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15"/>
        <w:tblW w:w="10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8"/>
        <w:gridCol w:w="7442"/>
        <w:gridCol w:w="715"/>
        <w:gridCol w:w="1003"/>
      </w:tblGrid>
      <w:tr w:rsidR="00430CAC" w:rsidRPr="00DE6E6D" w14:paraId="0A22ACCA" w14:textId="77777777" w:rsidTr="00430CAC">
        <w:trPr>
          <w:cantSplit/>
          <w:trHeight w:val="461"/>
          <w:tblHeader/>
        </w:trPr>
        <w:tc>
          <w:tcPr>
            <w:tcW w:w="1138" w:type="dxa"/>
            <w:vMerge w:val="restart"/>
            <w:vAlign w:val="center"/>
          </w:tcPr>
          <w:p w14:paraId="70317006" w14:textId="77777777" w:rsidR="00430CAC" w:rsidRPr="00DE6E6D" w:rsidRDefault="00430CAC" w:rsidP="00430CAC">
            <w:pPr>
              <w:tabs>
                <w:tab w:val="center" w:pos="4844"/>
                <w:tab w:val="right" w:pos="9689"/>
              </w:tabs>
              <w:rPr>
                <w:sz w:val="28"/>
                <w:szCs w:val="20"/>
              </w:rPr>
            </w:pPr>
            <w:bookmarkStart w:id="0" w:name="_GoBack"/>
            <w:r w:rsidRPr="00DE6E6D">
              <w:rPr>
                <w:noProof/>
                <w:sz w:val="16"/>
                <w:szCs w:val="16"/>
                <w:lang w:val="fr-FR" w:eastAsia="fr-FR"/>
              </w:rPr>
              <w:drawing>
                <wp:inline distT="0" distB="0" distL="0" distR="0" wp14:anchorId="57D6BDE7" wp14:editId="64403C67">
                  <wp:extent cx="476250" cy="704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2" w:type="dxa"/>
            <w:vMerge w:val="restart"/>
            <w:vAlign w:val="center"/>
          </w:tcPr>
          <w:p w14:paraId="33A378B6" w14:textId="77777777" w:rsidR="00430CAC" w:rsidRPr="00DE6E6D" w:rsidRDefault="00430CAC" w:rsidP="00430CAC">
            <w:pPr>
              <w:tabs>
                <w:tab w:val="center" w:pos="4819"/>
                <w:tab w:val="right" w:pos="9638"/>
              </w:tabs>
              <w:jc w:val="center"/>
              <w:rPr>
                <w:b/>
                <w:caps/>
                <w:sz w:val="18"/>
                <w:lang w:val="fr-FR"/>
              </w:rPr>
            </w:pPr>
            <w:r w:rsidRPr="00DE6E6D">
              <w:rPr>
                <w:b/>
                <w:caps/>
                <w:sz w:val="18"/>
                <w:lang w:val="fr-FR"/>
              </w:rPr>
              <w:t>ip usmf ”nICOLAE TESTEMIȚANU” DIN R.M.</w:t>
            </w:r>
          </w:p>
          <w:p w14:paraId="215AB290" w14:textId="77777777" w:rsidR="00430CAC" w:rsidRPr="00006D56" w:rsidRDefault="00430CAC" w:rsidP="00430CAC">
            <w:pPr>
              <w:tabs>
                <w:tab w:val="center" w:pos="4819"/>
                <w:tab w:val="right" w:pos="9638"/>
              </w:tabs>
              <w:jc w:val="center"/>
              <w:rPr>
                <w:b/>
                <w:caps/>
                <w:sz w:val="18"/>
                <w:lang w:val="fr-FR"/>
              </w:rPr>
            </w:pPr>
            <w:r w:rsidRPr="00DE6E6D">
              <w:rPr>
                <w:b/>
                <w:caps/>
                <w:sz w:val="18"/>
                <w:lang w:val="fr-FR"/>
              </w:rPr>
              <w:t>Catedra</w:t>
            </w:r>
            <w:r w:rsidR="00B4222F">
              <w:rPr>
                <w:b/>
                <w:caps/>
                <w:sz w:val="18"/>
                <w:lang w:val="fr-FR"/>
              </w:rPr>
              <w:t xml:space="preserve"> </w:t>
            </w:r>
            <w:r w:rsidRPr="00DE6E6D">
              <w:rPr>
                <w:b/>
                <w:caps/>
                <w:sz w:val="18"/>
                <w:lang w:val="fr-FR"/>
              </w:rPr>
              <w:t xml:space="preserve"> de PROPEDEUTIC</w:t>
            </w:r>
            <w:r w:rsidRPr="00DE6E6D">
              <w:rPr>
                <w:b/>
                <w:caps/>
                <w:sz w:val="18"/>
                <w:lang w:val="ro-RO"/>
              </w:rPr>
              <w:t xml:space="preserve">Ă </w:t>
            </w:r>
            <w:r w:rsidRPr="00DE6E6D">
              <w:rPr>
                <w:b/>
                <w:caps/>
                <w:sz w:val="18"/>
                <w:lang w:val="fr-FR"/>
              </w:rPr>
              <w:t>StomatologiCĂ  „pavel GODOROJA”</w:t>
            </w:r>
          </w:p>
        </w:tc>
        <w:tc>
          <w:tcPr>
            <w:tcW w:w="715" w:type="dxa"/>
            <w:vAlign w:val="center"/>
          </w:tcPr>
          <w:p w14:paraId="2F810CFD" w14:textId="77777777" w:rsidR="00430CAC" w:rsidRPr="00DE6E6D" w:rsidRDefault="00430CAC" w:rsidP="00430CAC">
            <w:pPr>
              <w:tabs>
                <w:tab w:val="center" w:pos="4819"/>
                <w:tab w:val="right" w:pos="9638"/>
              </w:tabs>
              <w:rPr>
                <w:sz w:val="20"/>
                <w:szCs w:val="20"/>
                <w:lang w:val="it-IT"/>
              </w:rPr>
            </w:pPr>
            <w:r w:rsidRPr="00DE6E6D">
              <w:rPr>
                <w:sz w:val="20"/>
                <w:szCs w:val="20"/>
                <w:lang w:val="it-IT"/>
              </w:rPr>
              <w:t>RED.:</w:t>
            </w:r>
          </w:p>
        </w:tc>
        <w:tc>
          <w:tcPr>
            <w:tcW w:w="1003" w:type="dxa"/>
            <w:vAlign w:val="center"/>
          </w:tcPr>
          <w:p w14:paraId="04DC151D" w14:textId="77777777" w:rsidR="00430CAC" w:rsidRPr="00DE6E6D" w:rsidRDefault="00430CAC" w:rsidP="00430CAC">
            <w:pPr>
              <w:tabs>
                <w:tab w:val="center" w:pos="4819"/>
                <w:tab w:val="right" w:pos="9638"/>
              </w:tabs>
              <w:rPr>
                <w:sz w:val="20"/>
                <w:szCs w:val="20"/>
                <w:lang w:val="it-IT"/>
              </w:rPr>
            </w:pPr>
            <w:r w:rsidRPr="00DE6E6D">
              <w:rPr>
                <w:sz w:val="20"/>
                <w:szCs w:val="20"/>
                <w:lang w:val="it-IT"/>
              </w:rPr>
              <w:t>04</w:t>
            </w:r>
          </w:p>
        </w:tc>
      </w:tr>
      <w:tr w:rsidR="00430CAC" w:rsidRPr="00DE6E6D" w14:paraId="31B1BD7B" w14:textId="77777777" w:rsidTr="00430CAC">
        <w:trPr>
          <w:cantSplit/>
          <w:trHeight w:hRule="exact" w:val="302"/>
          <w:tblHeader/>
        </w:trPr>
        <w:tc>
          <w:tcPr>
            <w:tcW w:w="1138" w:type="dxa"/>
            <w:vMerge/>
          </w:tcPr>
          <w:p w14:paraId="6F4B7E26" w14:textId="77777777" w:rsidR="00430CAC" w:rsidRPr="00DE6E6D" w:rsidRDefault="00430CAC" w:rsidP="00430CAC">
            <w:pPr>
              <w:tabs>
                <w:tab w:val="center" w:pos="4844"/>
                <w:tab w:val="right" w:pos="9689"/>
              </w:tabs>
              <w:rPr>
                <w:noProof/>
                <w:sz w:val="28"/>
                <w:szCs w:val="20"/>
              </w:rPr>
            </w:pPr>
          </w:p>
        </w:tc>
        <w:tc>
          <w:tcPr>
            <w:tcW w:w="7442" w:type="dxa"/>
            <w:vMerge/>
            <w:vAlign w:val="center"/>
          </w:tcPr>
          <w:p w14:paraId="3E335D8F" w14:textId="77777777" w:rsidR="00430CAC" w:rsidRPr="00DE6E6D" w:rsidRDefault="00430CAC" w:rsidP="00430CAC">
            <w:pPr>
              <w:tabs>
                <w:tab w:val="center" w:pos="4819"/>
                <w:tab w:val="right" w:pos="9638"/>
              </w:tabs>
              <w:jc w:val="center"/>
              <w:rPr>
                <w:b/>
                <w:color w:val="008080"/>
                <w:szCs w:val="20"/>
                <w:lang w:val="it-IT"/>
              </w:rPr>
            </w:pPr>
          </w:p>
        </w:tc>
        <w:tc>
          <w:tcPr>
            <w:tcW w:w="715" w:type="dxa"/>
            <w:vAlign w:val="center"/>
          </w:tcPr>
          <w:p w14:paraId="53990433" w14:textId="77777777" w:rsidR="00430CAC" w:rsidRPr="00DE6E6D" w:rsidRDefault="00430CAC" w:rsidP="00430CAC">
            <w:pPr>
              <w:tabs>
                <w:tab w:val="center" w:pos="4844"/>
                <w:tab w:val="right" w:pos="9689"/>
              </w:tabs>
              <w:rPr>
                <w:sz w:val="20"/>
                <w:szCs w:val="20"/>
              </w:rPr>
            </w:pPr>
            <w:r w:rsidRPr="00DE6E6D">
              <w:rPr>
                <w:sz w:val="20"/>
                <w:szCs w:val="20"/>
              </w:rPr>
              <w:t>DAT</w:t>
            </w:r>
            <w:r w:rsidRPr="00DE6E6D">
              <w:rPr>
                <w:sz w:val="20"/>
                <w:szCs w:val="20"/>
                <w:lang w:val="ro-RO"/>
              </w:rPr>
              <w:t>A</w:t>
            </w:r>
          </w:p>
          <w:p w14:paraId="3042FCC8" w14:textId="77777777" w:rsidR="00430CAC" w:rsidRPr="00DE6E6D" w:rsidRDefault="00430CAC" w:rsidP="00430CAC">
            <w:pPr>
              <w:tabs>
                <w:tab w:val="center" w:pos="4844"/>
                <w:tab w:val="right" w:pos="9689"/>
              </w:tabs>
              <w:rPr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14:paraId="14E85FD9" w14:textId="5C64EF28" w:rsidR="00430CAC" w:rsidRPr="00DE6E6D" w:rsidRDefault="00CE7817" w:rsidP="00430CAC">
            <w:pPr>
              <w:tabs>
                <w:tab w:val="center" w:pos="4844"/>
                <w:tab w:val="right" w:pos="9689"/>
              </w:tabs>
              <w:rPr>
                <w:sz w:val="20"/>
                <w:szCs w:val="20"/>
                <w:lang w:val="ro-RO"/>
              </w:rPr>
            </w:pPr>
            <w:r>
              <w:rPr>
                <w:sz w:val="18"/>
                <w:szCs w:val="20"/>
                <w:lang w:val="ro-RO"/>
              </w:rPr>
              <w:t>14.09</w:t>
            </w:r>
            <w:r w:rsidR="00430CAC" w:rsidRPr="00DE6E6D">
              <w:rPr>
                <w:sz w:val="18"/>
                <w:szCs w:val="20"/>
                <w:lang w:val="ro-RO"/>
              </w:rPr>
              <w:t>.20</w:t>
            </w:r>
            <w:r>
              <w:rPr>
                <w:sz w:val="18"/>
                <w:szCs w:val="20"/>
                <w:lang w:val="ro-RO"/>
              </w:rPr>
              <w:t>20</w:t>
            </w:r>
          </w:p>
        </w:tc>
      </w:tr>
      <w:tr w:rsidR="00430CAC" w:rsidRPr="00DE6E6D" w14:paraId="6E6368E4" w14:textId="77777777" w:rsidTr="00430CAC">
        <w:trPr>
          <w:cantSplit/>
          <w:trHeight w:hRule="exact" w:val="305"/>
          <w:tblHeader/>
        </w:trPr>
        <w:tc>
          <w:tcPr>
            <w:tcW w:w="1138" w:type="dxa"/>
            <w:vMerge/>
          </w:tcPr>
          <w:p w14:paraId="0ABEF3A0" w14:textId="77777777" w:rsidR="00430CAC" w:rsidRPr="00DE6E6D" w:rsidRDefault="00430CAC" w:rsidP="00430CAC">
            <w:pPr>
              <w:tabs>
                <w:tab w:val="center" w:pos="4844"/>
                <w:tab w:val="right" w:pos="9689"/>
              </w:tabs>
              <w:rPr>
                <w:sz w:val="28"/>
                <w:szCs w:val="20"/>
              </w:rPr>
            </w:pPr>
          </w:p>
        </w:tc>
        <w:tc>
          <w:tcPr>
            <w:tcW w:w="7442" w:type="dxa"/>
            <w:vMerge/>
            <w:vAlign w:val="center"/>
          </w:tcPr>
          <w:p w14:paraId="5A94EFBB" w14:textId="77777777" w:rsidR="00430CAC" w:rsidRPr="00DE6E6D" w:rsidRDefault="00430CAC" w:rsidP="00430CAC">
            <w:pPr>
              <w:tabs>
                <w:tab w:val="center" w:pos="4819"/>
                <w:tab w:val="right" w:pos="9638"/>
              </w:tabs>
              <w:jc w:val="center"/>
              <w:rPr>
                <w:b/>
                <w:color w:val="008080"/>
                <w:sz w:val="16"/>
                <w:szCs w:val="20"/>
                <w:lang w:val="it-IT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1EBDB207" w14:textId="77777777" w:rsidR="00430CAC" w:rsidRPr="00DE6E6D" w:rsidRDefault="00430CAC" w:rsidP="00430CAC">
            <w:pPr>
              <w:tabs>
                <w:tab w:val="center" w:pos="4844"/>
                <w:tab w:val="right" w:pos="9689"/>
              </w:tabs>
              <w:rPr>
                <w:sz w:val="20"/>
                <w:szCs w:val="20"/>
                <w:lang w:val="ro-RO"/>
              </w:rPr>
            </w:pPr>
            <w:r w:rsidRPr="00DE6E6D">
              <w:rPr>
                <w:sz w:val="20"/>
                <w:szCs w:val="20"/>
                <w:lang w:val="ro-RO"/>
              </w:rPr>
              <w:t>Pag</w:t>
            </w:r>
            <w:r w:rsidRPr="00DE6E6D">
              <w:rPr>
                <w:sz w:val="20"/>
                <w:szCs w:val="20"/>
              </w:rPr>
              <w:t xml:space="preserve">. </w:t>
            </w:r>
            <w:r w:rsidRPr="00DE6E6D">
              <w:rPr>
                <w:sz w:val="20"/>
                <w:szCs w:val="20"/>
                <w:lang w:val="en-US"/>
              </w:rPr>
              <w:t>1/</w:t>
            </w:r>
            <w:r w:rsidRPr="00DE6E6D">
              <w:rPr>
                <w:sz w:val="20"/>
                <w:szCs w:val="20"/>
                <w:lang w:val="ro-RO"/>
              </w:rPr>
              <w:t>1</w:t>
            </w:r>
          </w:p>
        </w:tc>
      </w:tr>
    </w:tbl>
    <w:p w14:paraId="76BBF56D" w14:textId="77777777" w:rsidR="00430CAC" w:rsidRDefault="00430CAC" w:rsidP="009A45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bookmarkEnd w:id="0"/>
    <w:p w14:paraId="23C34784" w14:textId="77777777" w:rsidR="009A4524" w:rsidRPr="009B2A16" w:rsidRDefault="009A4524" w:rsidP="00EB76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B2A16">
        <w:rPr>
          <w:rFonts w:ascii="Times New Roman" w:hAnsi="Times New Roman" w:cs="Times New Roman"/>
          <w:b/>
          <w:sz w:val="24"/>
          <w:szCs w:val="24"/>
          <w:lang w:val="ro-RO"/>
        </w:rPr>
        <w:t>GRAFICUL RECUPERĂRII  ABSENȚELOR</w:t>
      </w:r>
      <w:r w:rsidR="008C1D2C" w:rsidRPr="009B2A1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ȘI  NOTELOR NEGATIVE DE LA TOTALIZĂRI</w:t>
      </w:r>
    </w:p>
    <w:p w14:paraId="159B629B" w14:textId="77777777" w:rsidR="009A4524" w:rsidRPr="009B2A16" w:rsidRDefault="009A4524" w:rsidP="00430CA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9B2A16">
        <w:rPr>
          <w:rFonts w:ascii="Times New Roman" w:hAnsi="Times New Roman" w:cs="Times New Roman"/>
          <w:sz w:val="24"/>
          <w:szCs w:val="24"/>
          <w:lang w:val="ro-RO"/>
        </w:rPr>
        <w:t>Catedra</w:t>
      </w:r>
      <w:r w:rsidR="00B7617B" w:rsidRPr="009B2A16">
        <w:rPr>
          <w:rFonts w:ascii="Times New Roman" w:hAnsi="Times New Roman" w:cs="Times New Roman"/>
          <w:sz w:val="24"/>
          <w:szCs w:val="24"/>
          <w:lang w:val="ro-RO"/>
        </w:rPr>
        <w:t xml:space="preserve"> de</w:t>
      </w:r>
      <w:r w:rsidRPr="009B2A1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7617B" w:rsidRPr="009B2A16">
        <w:rPr>
          <w:rFonts w:ascii="Times New Roman" w:hAnsi="Times New Roman" w:cs="Times New Roman"/>
          <w:sz w:val="24"/>
          <w:szCs w:val="24"/>
          <w:lang w:val="ro-RO"/>
        </w:rPr>
        <w:t>Propedeutică</w:t>
      </w:r>
      <w:r w:rsidRPr="009B2A16">
        <w:rPr>
          <w:rFonts w:ascii="Times New Roman" w:hAnsi="Times New Roman" w:cs="Times New Roman"/>
          <w:sz w:val="24"/>
          <w:szCs w:val="24"/>
          <w:lang w:val="ro-RO"/>
        </w:rPr>
        <w:t xml:space="preserve"> Stomatologică</w:t>
      </w:r>
    </w:p>
    <w:p w14:paraId="05228B03" w14:textId="77777777" w:rsidR="009A4524" w:rsidRPr="009B2A16" w:rsidRDefault="009A4524" w:rsidP="00430CA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9B2A16">
        <w:rPr>
          <w:rFonts w:ascii="Times New Roman" w:hAnsi="Times New Roman" w:cs="Times New Roman"/>
          <w:sz w:val="24"/>
          <w:szCs w:val="24"/>
          <w:lang w:val="it-IT"/>
        </w:rPr>
        <w:t>„Pave</w:t>
      </w:r>
      <w:r w:rsidR="00673333" w:rsidRPr="009B2A16">
        <w:rPr>
          <w:rFonts w:ascii="Times New Roman" w:hAnsi="Times New Roman" w:cs="Times New Roman"/>
          <w:sz w:val="24"/>
          <w:szCs w:val="24"/>
          <w:lang w:val="it-IT"/>
        </w:rPr>
        <w:t>l Godoroja”, anul de studiu 20</w:t>
      </w:r>
      <w:r w:rsidR="00515390" w:rsidRPr="009B2A16">
        <w:rPr>
          <w:rFonts w:ascii="Times New Roman" w:hAnsi="Times New Roman" w:cs="Times New Roman"/>
          <w:sz w:val="24"/>
          <w:szCs w:val="24"/>
          <w:lang w:val="it-IT"/>
        </w:rPr>
        <w:t>20</w:t>
      </w:r>
      <w:r w:rsidR="00B7617B" w:rsidRPr="009B2A16">
        <w:rPr>
          <w:rFonts w:ascii="Times New Roman" w:hAnsi="Times New Roman" w:cs="Times New Roman"/>
          <w:sz w:val="24"/>
          <w:szCs w:val="24"/>
          <w:lang w:val="it-IT"/>
        </w:rPr>
        <w:t>-20</w:t>
      </w:r>
      <w:r w:rsidR="00515390" w:rsidRPr="009B2A16">
        <w:rPr>
          <w:rFonts w:ascii="Times New Roman" w:hAnsi="Times New Roman" w:cs="Times New Roman"/>
          <w:sz w:val="24"/>
          <w:szCs w:val="24"/>
          <w:lang w:val="it-IT"/>
        </w:rPr>
        <w:t>21</w:t>
      </w:r>
    </w:p>
    <w:p w14:paraId="193B9622" w14:textId="77777777" w:rsidR="006408CD" w:rsidRPr="009B2A16" w:rsidRDefault="009A4524" w:rsidP="006408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B2A16">
        <w:rPr>
          <w:rFonts w:ascii="Times New Roman" w:hAnsi="Times New Roman" w:cs="Times New Roman"/>
          <w:b/>
          <w:sz w:val="24"/>
          <w:szCs w:val="24"/>
          <w:lang w:val="ro-RO"/>
        </w:rPr>
        <w:t xml:space="preserve">Disciplina </w:t>
      </w:r>
      <w:r w:rsidR="00077905" w:rsidRPr="009B2A1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6408CD" w:rsidRPr="009B2A16">
        <w:rPr>
          <w:rFonts w:ascii="Times New Roman" w:hAnsi="Times New Roman" w:cs="Times New Roman"/>
          <w:b/>
          <w:sz w:val="24"/>
          <w:szCs w:val="24"/>
          <w:lang w:val="ro-RO"/>
        </w:rPr>
        <w:t>Biomateriale în stomatologie</w:t>
      </w:r>
    </w:p>
    <w:p w14:paraId="1DFB57FE" w14:textId="77777777" w:rsidR="006408CD" w:rsidRPr="009B2A16" w:rsidRDefault="006408CD" w:rsidP="006408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B2A1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Odontoterapie preclinică conservativă și restauratorie</w:t>
      </w:r>
    </w:p>
    <w:p w14:paraId="4E6B633F" w14:textId="77777777" w:rsidR="006408CD" w:rsidRPr="009B2A16" w:rsidRDefault="006408CD" w:rsidP="006408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B2A16">
        <w:rPr>
          <w:rFonts w:ascii="Times New Roman" w:hAnsi="Times New Roman" w:cs="Times New Roman"/>
          <w:b/>
          <w:sz w:val="24"/>
          <w:szCs w:val="24"/>
          <w:lang w:val="ro-RO"/>
        </w:rPr>
        <w:t>Endodonție preclinică</w:t>
      </w:r>
    </w:p>
    <w:p w14:paraId="08CB35AA" w14:textId="77777777" w:rsidR="006408CD" w:rsidRPr="009B2A16" w:rsidRDefault="006408CD" w:rsidP="006408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B2A1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Parodontologie preclinică</w:t>
      </w:r>
    </w:p>
    <w:p w14:paraId="76D68310" w14:textId="77777777" w:rsidR="006408CD" w:rsidRPr="009B2A16" w:rsidRDefault="006408CD" w:rsidP="006408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B2A16">
        <w:rPr>
          <w:rFonts w:ascii="Times New Roman" w:hAnsi="Times New Roman" w:cs="Times New Roman"/>
          <w:b/>
          <w:sz w:val="24"/>
          <w:szCs w:val="24"/>
          <w:lang w:val="ro-RO"/>
        </w:rPr>
        <w:t xml:space="preserve">Instrumente moderne endodontice manuale rotative </w:t>
      </w:r>
    </w:p>
    <w:p w14:paraId="1E6EE185" w14:textId="77777777" w:rsidR="004C0F95" w:rsidRPr="009B2A16" w:rsidRDefault="006408CD" w:rsidP="006408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B2A16">
        <w:rPr>
          <w:rFonts w:ascii="Times New Roman" w:hAnsi="Times New Roman" w:cs="Times New Roman"/>
          <w:b/>
          <w:sz w:val="24"/>
          <w:szCs w:val="24"/>
          <w:lang w:val="ro-RO"/>
        </w:rPr>
        <w:t>Prepararea modernă cavităților carioase free-design</w:t>
      </w:r>
      <w:r w:rsidR="00077905" w:rsidRPr="009B2A1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  <w:r w:rsidR="00515390" w:rsidRPr="009B2A1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</w:t>
      </w:r>
    </w:p>
    <w:tbl>
      <w:tblPr>
        <w:tblStyle w:val="Grille"/>
        <w:tblW w:w="10188" w:type="dxa"/>
        <w:tblLook w:val="04A0" w:firstRow="1" w:lastRow="0" w:firstColumn="1" w:lastColumn="0" w:noHBand="0" w:noVBand="1"/>
      </w:tblPr>
      <w:tblGrid>
        <w:gridCol w:w="1638"/>
        <w:gridCol w:w="4140"/>
        <w:gridCol w:w="4410"/>
      </w:tblGrid>
      <w:tr w:rsidR="00D231CC" w:rsidRPr="00001FC9" w14:paraId="22A8BA9E" w14:textId="77777777" w:rsidTr="00295B89">
        <w:tc>
          <w:tcPr>
            <w:tcW w:w="1638" w:type="dxa"/>
          </w:tcPr>
          <w:p w14:paraId="1ECE6397" w14:textId="77777777" w:rsidR="00D231CC" w:rsidRPr="009B2A16" w:rsidRDefault="00D231CC" w:rsidP="00430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B2A1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Luni </w:t>
            </w:r>
          </w:p>
        </w:tc>
        <w:tc>
          <w:tcPr>
            <w:tcW w:w="4140" w:type="dxa"/>
          </w:tcPr>
          <w:p w14:paraId="6ECF5B23" w14:textId="77777777" w:rsidR="00D231CC" w:rsidRPr="009B2A16" w:rsidRDefault="006408CD" w:rsidP="00B4222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B2A1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Sîrbu Irina</w:t>
            </w:r>
            <w:r w:rsidR="00D231CC" w:rsidRPr="009B2A1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</w:t>
            </w:r>
            <w:r w:rsidRPr="009B2A1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Ivasiuc Iulia</w:t>
            </w:r>
          </w:p>
        </w:tc>
        <w:tc>
          <w:tcPr>
            <w:tcW w:w="4410" w:type="dxa"/>
          </w:tcPr>
          <w:p w14:paraId="23E85244" w14:textId="77777777" w:rsidR="00D231CC" w:rsidRPr="009B2A16" w:rsidRDefault="00001FC9" w:rsidP="00D2104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01FC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https://meet.google.com/gjo-idfj-wdq</w:t>
            </w:r>
          </w:p>
        </w:tc>
      </w:tr>
      <w:tr w:rsidR="00D231CC" w:rsidRPr="00001FC9" w14:paraId="432AABA8" w14:textId="77777777" w:rsidTr="00295B89">
        <w:tc>
          <w:tcPr>
            <w:tcW w:w="1638" w:type="dxa"/>
          </w:tcPr>
          <w:p w14:paraId="3E0C16EA" w14:textId="77777777" w:rsidR="00D231CC" w:rsidRPr="009B2A16" w:rsidRDefault="00D231CC" w:rsidP="00430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B2A1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Marți</w:t>
            </w:r>
          </w:p>
        </w:tc>
        <w:tc>
          <w:tcPr>
            <w:tcW w:w="4140" w:type="dxa"/>
          </w:tcPr>
          <w:p w14:paraId="70D7EED7" w14:textId="77777777" w:rsidR="00D231CC" w:rsidRPr="009B2A16" w:rsidRDefault="009D32FB" w:rsidP="00D231C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B2A1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Tighineanu Marcela</w:t>
            </w:r>
            <w:r w:rsidR="00D231CC" w:rsidRPr="009B2A1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/ </w:t>
            </w:r>
            <w:r w:rsidRPr="009B2A1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Calitca Mariana</w:t>
            </w:r>
          </w:p>
        </w:tc>
        <w:tc>
          <w:tcPr>
            <w:tcW w:w="4410" w:type="dxa"/>
          </w:tcPr>
          <w:p w14:paraId="26F29429" w14:textId="77777777" w:rsidR="00D231CC" w:rsidRPr="009B2A16" w:rsidRDefault="00001FC9" w:rsidP="00753C9E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01FC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https://meet.google.com/mmz-tdzv-kos</w:t>
            </w:r>
          </w:p>
        </w:tc>
      </w:tr>
      <w:tr w:rsidR="00D231CC" w:rsidRPr="00001FC9" w14:paraId="0693D089" w14:textId="77777777" w:rsidTr="00295B89">
        <w:tc>
          <w:tcPr>
            <w:tcW w:w="1638" w:type="dxa"/>
          </w:tcPr>
          <w:p w14:paraId="57081FCD" w14:textId="77777777" w:rsidR="00D231CC" w:rsidRPr="009B2A16" w:rsidRDefault="00D231CC" w:rsidP="00430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B2A1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Miercuri</w:t>
            </w:r>
          </w:p>
        </w:tc>
        <w:tc>
          <w:tcPr>
            <w:tcW w:w="4140" w:type="dxa"/>
          </w:tcPr>
          <w:p w14:paraId="6DB8D828" w14:textId="77777777" w:rsidR="00D231CC" w:rsidRPr="009B2A16" w:rsidRDefault="00D231CC" w:rsidP="00D503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B2A1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9D32FB" w:rsidRPr="009B2A1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Ivasiuc Irina </w:t>
            </w:r>
            <w:r w:rsidRPr="009B2A1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/ </w:t>
            </w:r>
            <w:r w:rsidR="009D32FB" w:rsidRPr="009B2A1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Monastîrli Elena</w:t>
            </w:r>
          </w:p>
        </w:tc>
        <w:tc>
          <w:tcPr>
            <w:tcW w:w="4410" w:type="dxa"/>
          </w:tcPr>
          <w:p w14:paraId="67496AD1" w14:textId="77777777" w:rsidR="00D231CC" w:rsidRPr="009B2A16" w:rsidRDefault="00001FC9" w:rsidP="00D2104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01FC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https://meet.google.com/xwo-iumz-pnu</w:t>
            </w:r>
          </w:p>
        </w:tc>
      </w:tr>
      <w:tr w:rsidR="00D231CC" w:rsidRPr="00001FC9" w14:paraId="67D842CC" w14:textId="77777777" w:rsidTr="00295B89">
        <w:tc>
          <w:tcPr>
            <w:tcW w:w="1638" w:type="dxa"/>
          </w:tcPr>
          <w:p w14:paraId="6FB3CDDD" w14:textId="77777777" w:rsidR="00D231CC" w:rsidRPr="009B2A16" w:rsidRDefault="00D231CC" w:rsidP="00430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B2A1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Joi</w:t>
            </w:r>
          </w:p>
        </w:tc>
        <w:tc>
          <w:tcPr>
            <w:tcW w:w="4140" w:type="dxa"/>
          </w:tcPr>
          <w:p w14:paraId="5FED9D08" w14:textId="77777777" w:rsidR="00D231CC" w:rsidRPr="009B2A16" w:rsidRDefault="009D32FB" w:rsidP="00D503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B2A1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Marina Iurie</w:t>
            </w:r>
            <w:r w:rsidR="00D231CC" w:rsidRPr="009B2A1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/ </w:t>
            </w:r>
            <w:r w:rsidRPr="009B2A1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Isacov Iulia</w:t>
            </w:r>
          </w:p>
        </w:tc>
        <w:tc>
          <w:tcPr>
            <w:tcW w:w="4410" w:type="dxa"/>
          </w:tcPr>
          <w:p w14:paraId="39AE1E96" w14:textId="77777777" w:rsidR="00D231CC" w:rsidRPr="009B2A16" w:rsidRDefault="00001FC9" w:rsidP="00D2104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01FC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https://meet.google.com/sen-ecxw-xgg</w:t>
            </w:r>
          </w:p>
        </w:tc>
      </w:tr>
    </w:tbl>
    <w:p w14:paraId="6E8771EF" w14:textId="77777777" w:rsidR="00430CAC" w:rsidRPr="009B2A16" w:rsidRDefault="009A4524" w:rsidP="00295B89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  <w:lang w:val="ro-RO"/>
        </w:rPr>
      </w:pPr>
      <w:r w:rsidRPr="009B2A16">
        <w:rPr>
          <w:rFonts w:ascii="Times New Roman" w:hAnsi="Times New Roman" w:cs="Times New Roman"/>
          <w:b/>
          <w:sz w:val="24"/>
          <w:szCs w:val="24"/>
          <w:lang w:val="ro-RO"/>
        </w:rPr>
        <w:t>Recuperarea va avea loc între orele 1</w:t>
      </w:r>
      <w:r w:rsidR="00CC6816" w:rsidRPr="009B2A16">
        <w:rPr>
          <w:rFonts w:ascii="Times New Roman" w:hAnsi="Times New Roman" w:cs="Times New Roman"/>
          <w:b/>
          <w:sz w:val="24"/>
          <w:szCs w:val="24"/>
          <w:lang w:val="ro-RO"/>
        </w:rPr>
        <w:t>6</w:t>
      </w:r>
      <w:r w:rsidRPr="009B2A16">
        <w:rPr>
          <w:rFonts w:ascii="Times New Roman" w:hAnsi="Times New Roman" w:cs="Times New Roman"/>
          <w:b/>
          <w:sz w:val="24"/>
          <w:szCs w:val="24"/>
          <w:vertAlign w:val="superscript"/>
          <w:lang w:val="ro-RO"/>
        </w:rPr>
        <w:t>00</w:t>
      </w:r>
      <w:r w:rsidRPr="009B2A16">
        <w:rPr>
          <w:rFonts w:ascii="Times New Roman" w:hAnsi="Times New Roman" w:cs="Times New Roman"/>
          <w:b/>
          <w:sz w:val="24"/>
          <w:szCs w:val="24"/>
          <w:lang w:val="ro-RO"/>
        </w:rPr>
        <w:t>- 1</w:t>
      </w:r>
      <w:r w:rsidR="00BA65BC" w:rsidRPr="009B2A16">
        <w:rPr>
          <w:rFonts w:ascii="Times New Roman" w:hAnsi="Times New Roman" w:cs="Times New Roman"/>
          <w:b/>
          <w:sz w:val="24"/>
          <w:szCs w:val="24"/>
          <w:lang w:val="ro-RO"/>
        </w:rPr>
        <w:t>8</w:t>
      </w:r>
      <w:r w:rsidR="00BA65BC" w:rsidRPr="009B2A16">
        <w:rPr>
          <w:rFonts w:ascii="Times New Roman" w:hAnsi="Times New Roman" w:cs="Times New Roman"/>
          <w:b/>
          <w:sz w:val="24"/>
          <w:szCs w:val="24"/>
          <w:vertAlign w:val="superscript"/>
          <w:lang w:val="ro-RO"/>
        </w:rPr>
        <w:t>15</w:t>
      </w:r>
    </w:p>
    <w:p w14:paraId="5D2AD841" w14:textId="77777777" w:rsidR="009A4524" w:rsidRPr="009B2A16" w:rsidRDefault="009A4524" w:rsidP="00DA43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B2A1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Șef catedră</w:t>
      </w:r>
    </w:p>
    <w:p w14:paraId="4FB72E52" w14:textId="77777777" w:rsidR="00503BA9" w:rsidRPr="009B2A16" w:rsidRDefault="00B7617B" w:rsidP="00DA43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2A1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dr.hab.,șt.med</w:t>
      </w:r>
      <w:r w:rsidR="009A4524" w:rsidRPr="009B2A1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</w:t>
      </w:r>
      <w:r w:rsidRPr="009B2A1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D. Uncuța</w:t>
      </w:r>
    </w:p>
    <w:p w14:paraId="4178F188" w14:textId="77777777" w:rsidR="006E0F06" w:rsidRPr="009B2A16" w:rsidRDefault="00503BA9" w:rsidP="00CC681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B2A16">
        <w:rPr>
          <w:rFonts w:ascii="Times New Roman" w:hAnsi="Times New Roman" w:cs="Times New Roman"/>
          <w:b/>
          <w:sz w:val="24"/>
          <w:szCs w:val="24"/>
        </w:rPr>
        <w:t xml:space="preserve">Șef </w:t>
      </w:r>
      <w:proofErr w:type="spellStart"/>
      <w:r w:rsidRPr="009B2A16">
        <w:rPr>
          <w:rFonts w:ascii="Times New Roman" w:hAnsi="Times New Roman" w:cs="Times New Roman"/>
          <w:b/>
          <w:sz w:val="24"/>
          <w:szCs w:val="24"/>
        </w:rPr>
        <w:t>studii</w:t>
      </w:r>
      <w:proofErr w:type="spellEnd"/>
      <w:r w:rsidRPr="009B2A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2A1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</w:t>
      </w:r>
      <w:r w:rsidR="001813C6" w:rsidRPr="009B2A16">
        <w:rPr>
          <w:rFonts w:ascii="Times New Roman" w:hAnsi="Times New Roman" w:cs="Times New Roman"/>
          <w:b/>
          <w:sz w:val="24"/>
          <w:szCs w:val="24"/>
          <w:lang w:val="ro-RO"/>
        </w:rPr>
        <w:t>M.Calitca</w:t>
      </w:r>
    </w:p>
    <w:sectPr w:rsidR="006E0F06" w:rsidRPr="009B2A16" w:rsidSect="006E0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4524"/>
    <w:rsid w:val="00001FC9"/>
    <w:rsid w:val="00003136"/>
    <w:rsid w:val="00061120"/>
    <w:rsid w:val="000738E2"/>
    <w:rsid w:val="00077905"/>
    <w:rsid w:val="000D62FA"/>
    <w:rsid w:val="00112BAF"/>
    <w:rsid w:val="00141B7D"/>
    <w:rsid w:val="001813C6"/>
    <w:rsid w:val="00206036"/>
    <w:rsid w:val="0021055F"/>
    <w:rsid w:val="00235D68"/>
    <w:rsid w:val="00246BCF"/>
    <w:rsid w:val="00295B89"/>
    <w:rsid w:val="002E2858"/>
    <w:rsid w:val="002E3AA7"/>
    <w:rsid w:val="002E73CB"/>
    <w:rsid w:val="00337F34"/>
    <w:rsid w:val="003C4B18"/>
    <w:rsid w:val="00430CAC"/>
    <w:rsid w:val="004329F8"/>
    <w:rsid w:val="0044027F"/>
    <w:rsid w:val="00457FFC"/>
    <w:rsid w:val="004A6515"/>
    <w:rsid w:val="004C0F95"/>
    <w:rsid w:val="004E7405"/>
    <w:rsid w:val="00503BA9"/>
    <w:rsid w:val="00515390"/>
    <w:rsid w:val="00574614"/>
    <w:rsid w:val="005D0B45"/>
    <w:rsid w:val="005E28A6"/>
    <w:rsid w:val="006408CD"/>
    <w:rsid w:val="0065612B"/>
    <w:rsid w:val="00673333"/>
    <w:rsid w:val="00682C73"/>
    <w:rsid w:val="006A726B"/>
    <w:rsid w:val="006E0F06"/>
    <w:rsid w:val="006E767E"/>
    <w:rsid w:val="00711AB1"/>
    <w:rsid w:val="00714AAE"/>
    <w:rsid w:val="00742045"/>
    <w:rsid w:val="00751947"/>
    <w:rsid w:val="00753C9E"/>
    <w:rsid w:val="0079315B"/>
    <w:rsid w:val="007D4244"/>
    <w:rsid w:val="00801357"/>
    <w:rsid w:val="00830440"/>
    <w:rsid w:val="00883FE6"/>
    <w:rsid w:val="008A4FA2"/>
    <w:rsid w:val="008C1D2C"/>
    <w:rsid w:val="00904158"/>
    <w:rsid w:val="009A4524"/>
    <w:rsid w:val="009B2A16"/>
    <w:rsid w:val="009D32FB"/>
    <w:rsid w:val="00A56D67"/>
    <w:rsid w:val="00A95C79"/>
    <w:rsid w:val="00B367A0"/>
    <w:rsid w:val="00B4222F"/>
    <w:rsid w:val="00B4540D"/>
    <w:rsid w:val="00B5616E"/>
    <w:rsid w:val="00B7617B"/>
    <w:rsid w:val="00BA65BC"/>
    <w:rsid w:val="00BC1ACC"/>
    <w:rsid w:val="00BD510F"/>
    <w:rsid w:val="00C40757"/>
    <w:rsid w:val="00C6226B"/>
    <w:rsid w:val="00C62F1A"/>
    <w:rsid w:val="00CC5915"/>
    <w:rsid w:val="00CC6816"/>
    <w:rsid w:val="00CE7817"/>
    <w:rsid w:val="00D0751E"/>
    <w:rsid w:val="00D21045"/>
    <w:rsid w:val="00D231CC"/>
    <w:rsid w:val="00D35783"/>
    <w:rsid w:val="00D50309"/>
    <w:rsid w:val="00D97E2C"/>
    <w:rsid w:val="00DA43D5"/>
    <w:rsid w:val="00DA4E20"/>
    <w:rsid w:val="00DB68DD"/>
    <w:rsid w:val="00E2125D"/>
    <w:rsid w:val="00E3770E"/>
    <w:rsid w:val="00E45283"/>
    <w:rsid w:val="00EA350E"/>
    <w:rsid w:val="00EB7685"/>
    <w:rsid w:val="00EB7EB4"/>
    <w:rsid w:val="00ED5A5C"/>
    <w:rsid w:val="00EE0BD1"/>
    <w:rsid w:val="00F32550"/>
    <w:rsid w:val="00F3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9A20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524"/>
    <w:rPr>
      <w:lang w:val="ru-R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9A45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format">
    <w:name w:val="HTML Preformatted"/>
    <w:basedOn w:val="Normal"/>
    <w:link w:val="HTMLprformatCar"/>
    <w:uiPriority w:val="99"/>
    <w:unhideWhenUsed/>
    <w:rsid w:val="00457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formatCar">
    <w:name w:val="HTML préformaté Car"/>
    <w:basedOn w:val="Policepardfaut"/>
    <w:link w:val="HTMLprformat"/>
    <w:uiPriority w:val="99"/>
    <w:rsid w:val="00457FFC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Textebrut">
    <w:name w:val="Plain Text"/>
    <w:basedOn w:val="Normal"/>
    <w:link w:val="TextebrutCar"/>
    <w:rsid w:val="00A56D6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TextebrutCar">
    <w:name w:val="Texte brut Car"/>
    <w:basedOn w:val="Policepardfaut"/>
    <w:link w:val="Textebrut"/>
    <w:rsid w:val="00A56D67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5390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179</Words>
  <Characters>985</Characters>
  <Application>Microsoft Macintosh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cristinelu</dc:creator>
  <cp:lastModifiedBy>tig</cp:lastModifiedBy>
  <cp:revision>13</cp:revision>
  <cp:lastPrinted>2019-05-28T06:35:00Z</cp:lastPrinted>
  <dcterms:created xsi:type="dcterms:W3CDTF">2020-09-11T17:23:00Z</dcterms:created>
  <dcterms:modified xsi:type="dcterms:W3CDTF">2020-09-13T21:55:00Z</dcterms:modified>
</cp:coreProperties>
</file>