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F46D" w14:textId="77777777" w:rsidR="00D20D24" w:rsidRDefault="00D20D24" w:rsidP="00FF288F">
      <w:pPr>
        <w:spacing w:after="0" w:line="240" w:lineRule="auto"/>
        <w:rPr>
          <w:rFonts w:ascii="Times New Roman" w:hAnsi="Times New Roman" w:cs="Times New Roman"/>
          <w:caps/>
          <w:lang w:val="en-US"/>
        </w:rPr>
      </w:pPr>
    </w:p>
    <w:p w14:paraId="502EBEFB" w14:textId="77777777" w:rsidR="00D20D24" w:rsidRDefault="00D20D24" w:rsidP="002A4A3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caps/>
          <w:lang w:val="en-US"/>
        </w:rPr>
      </w:pPr>
    </w:p>
    <w:p w14:paraId="2C6184AB" w14:textId="5FDB7080" w:rsidR="002A4A39" w:rsidRPr="00321A57" w:rsidRDefault="00321A57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УТВЕРЖДЕН</w:t>
      </w:r>
    </w:p>
    <w:p w14:paraId="342B53A9" w14:textId="504FD6A4" w:rsidR="002A4A39" w:rsidRPr="00321A57" w:rsidRDefault="00321A57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 кафедрой</w:t>
      </w:r>
    </w:p>
    <w:p w14:paraId="021B5167" w14:textId="4A88F517" w:rsidR="002A4A39" w:rsidRPr="0048425B" w:rsidRDefault="002A4A39" w:rsidP="00FF288F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caps/>
          <w:lang w:val="ro-RO"/>
        </w:rPr>
      </w:pPr>
      <w:r w:rsidRPr="0048425B">
        <w:rPr>
          <w:rFonts w:ascii="Times New Roman" w:hAnsi="Times New Roman" w:cs="Times New Roman"/>
          <w:lang w:val="ro-RO"/>
        </w:rPr>
        <w:t xml:space="preserve"> </w:t>
      </w:r>
      <w:r w:rsidR="00321A57">
        <w:rPr>
          <w:rFonts w:ascii="Times New Roman" w:hAnsi="Times New Roman" w:cs="Times New Roman"/>
        </w:rPr>
        <w:t xml:space="preserve">  </w:t>
      </w:r>
      <w:proofErr w:type="spellStart"/>
      <w:proofErr w:type="gramStart"/>
      <w:r w:rsidR="00321A57">
        <w:rPr>
          <w:rFonts w:ascii="Times New Roman" w:hAnsi="Times New Roman" w:cs="Times New Roman"/>
        </w:rPr>
        <w:t>Др.хаб</w:t>
      </w:r>
      <w:proofErr w:type="spellEnd"/>
      <w:proofErr w:type="gramEnd"/>
      <w:r w:rsidR="00321A57">
        <w:rPr>
          <w:rFonts w:ascii="Times New Roman" w:hAnsi="Times New Roman" w:cs="Times New Roman"/>
          <w:lang w:val="ro-RO"/>
        </w:rPr>
        <w:t>.</w:t>
      </w:r>
      <w:r w:rsidR="00321A57">
        <w:rPr>
          <w:rFonts w:ascii="Times New Roman" w:hAnsi="Times New Roman" w:cs="Times New Roman"/>
        </w:rPr>
        <w:t xml:space="preserve"> </w:t>
      </w:r>
      <w:proofErr w:type="spellStart"/>
      <w:r w:rsidR="00321A57">
        <w:rPr>
          <w:rFonts w:ascii="Times New Roman" w:hAnsi="Times New Roman" w:cs="Times New Roman"/>
        </w:rPr>
        <w:t>мед.наук</w:t>
      </w:r>
      <w:proofErr w:type="spellEnd"/>
      <w:r w:rsidR="00321A57">
        <w:rPr>
          <w:rFonts w:ascii="Times New Roman" w:hAnsi="Times New Roman" w:cs="Times New Roman"/>
        </w:rPr>
        <w:t>. доцент</w:t>
      </w:r>
      <w:r w:rsidR="00D20D24">
        <w:rPr>
          <w:rFonts w:ascii="Times New Roman" w:hAnsi="Times New Roman" w:cs="Times New Roman"/>
          <w:lang w:val="ro-RO"/>
        </w:rPr>
        <w:t xml:space="preserve">      </w:t>
      </w:r>
      <w:r w:rsidR="00321A57">
        <w:rPr>
          <w:rFonts w:ascii="Times New Roman" w:hAnsi="Times New Roman" w:cs="Times New Roman"/>
        </w:rPr>
        <w:t xml:space="preserve">Д. </w:t>
      </w:r>
      <w:proofErr w:type="spellStart"/>
      <w:r w:rsidR="00321A57">
        <w:rPr>
          <w:rFonts w:ascii="Times New Roman" w:hAnsi="Times New Roman" w:cs="Times New Roman"/>
        </w:rPr>
        <w:t>Ункуца</w:t>
      </w:r>
      <w:proofErr w:type="spellEnd"/>
      <w:r w:rsidRPr="0048425B">
        <w:rPr>
          <w:rFonts w:ascii="Times New Roman" w:hAnsi="Times New Roman" w:cs="Times New Roman"/>
          <w:lang w:val="ro-RO"/>
        </w:rPr>
        <w:t>_________</w:t>
      </w:r>
    </w:p>
    <w:p w14:paraId="6D0E9A62" w14:textId="5E31FDD6" w:rsidR="002A4A39" w:rsidRPr="00474A7D" w:rsidRDefault="002A4A39" w:rsidP="00FF288F">
      <w:pPr>
        <w:spacing w:after="0" w:line="360" w:lineRule="auto"/>
        <w:rPr>
          <w:rFonts w:ascii="Times New Roman" w:hAnsi="Times New Roman" w:cs="Times New Roman"/>
          <w:caps/>
        </w:rPr>
      </w:pP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Pr="00321A57">
        <w:rPr>
          <w:rFonts w:ascii="Times New Roman" w:hAnsi="Times New Roman" w:cs="Times New Roman"/>
          <w:b/>
          <w:caps/>
        </w:rPr>
        <w:tab/>
      </w:r>
      <w:r w:rsidR="00D20D24" w:rsidRPr="00321A57">
        <w:rPr>
          <w:rFonts w:ascii="Times New Roman" w:hAnsi="Times New Roman" w:cs="Times New Roman"/>
          <w:b/>
          <w:caps/>
        </w:rPr>
        <w:t xml:space="preserve">            </w:t>
      </w:r>
      <w:r w:rsidRPr="00474A7D">
        <w:rPr>
          <w:rFonts w:ascii="Times New Roman" w:hAnsi="Times New Roman" w:cs="Times New Roman"/>
          <w:b/>
          <w:caps/>
        </w:rPr>
        <w:t>”</w:t>
      </w:r>
      <w:r w:rsidR="003F2C1A">
        <w:rPr>
          <w:rFonts w:ascii="Times New Roman" w:hAnsi="Times New Roman" w:cs="Times New Roman"/>
          <w:caps/>
          <w:lang w:val="ro-RO"/>
        </w:rPr>
        <w:t>28</w:t>
      </w:r>
      <w:r w:rsidRPr="00474A7D">
        <w:rPr>
          <w:rFonts w:ascii="Times New Roman" w:hAnsi="Times New Roman" w:cs="Times New Roman"/>
          <w:caps/>
        </w:rPr>
        <w:t xml:space="preserve">” </w:t>
      </w:r>
      <w:r w:rsidR="003F2C1A">
        <w:rPr>
          <w:rFonts w:ascii="Times New Roman" w:hAnsi="Times New Roman" w:cs="Times New Roman"/>
        </w:rPr>
        <w:t>августа</w:t>
      </w:r>
      <w:r w:rsidR="00321A57">
        <w:rPr>
          <w:rFonts w:ascii="Times New Roman" w:hAnsi="Times New Roman" w:cs="Times New Roman"/>
        </w:rPr>
        <w:t xml:space="preserve"> </w:t>
      </w:r>
      <w:r w:rsidRPr="00474A7D">
        <w:rPr>
          <w:rFonts w:ascii="Times New Roman" w:hAnsi="Times New Roman" w:cs="Times New Roman"/>
          <w:caps/>
        </w:rPr>
        <w:t>201</w:t>
      </w:r>
      <w:r w:rsidR="009F0BC2" w:rsidRPr="00474A7D">
        <w:rPr>
          <w:rFonts w:ascii="Times New Roman" w:hAnsi="Times New Roman" w:cs="Times New Roman"/>
          <w:caps/>
        </w:rPr>
        <w:t>9</w:t>
      </w:r>
    </w:p>
    <w:p w14:paraId="644583C2" w14:textId="77777777" w:rsidR="002A4A39" w:rsidRPr="008B0B75" w:rsidRDefault="002A4A39" w:rsidP="00FF288F">
      <w:pPr>
        <w:widowControl w:val="0"/>
        <w:spacing w:after="0" w:line="360" w:lineRule="auto"/>
        <w:rPr>
          <w:rFonts w:ascii="Times New Roman" w:hAnsi="Times New Roman" w:cs="Times New Roman"/>
          <w:b/>
          <w:lang w:val="ro-RO"/>
        </w:rPr>
      </w:pPr>
    </w:p>
    <w:p w14:paraId="59DC9872" w14:textId="2675B76A" w:rsidR="002A4A39" w:rsidRPr="00474A7D" w:rsidRDefault="008B0B75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КАЛЕНДАРНЫЙ</w:t>
      </w:r>
      <w:r w:rsidRPr="00474A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ПЛАН</w:t>
      </w:r>
    </w:p>
    <w:p w14:paraId="7ED127A0" w14:textId="77777777" w:rsidR="002A4A39" w:rsidRPr="00474A7D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  <w:b/>
        </w:rPr>
      </w:pPr>
    </w:p>
    <w:p w14:paraId="38EA19A4" w14:textId="294E47CE" w:rsidR="002A4A39" w:rsidRPr="0048425B" w:rsidRDefault="008B0B75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Курсов</w:t>
      </w:r>
      <w:r w:rsidRPr="00474A7D">
        <w:rPr>
          <w:rFonts w:ascii="Times New Roman" w:hAnsi="Times New Roman" w:cs="Times New Roman"/>
        </w:rPr>
        <w:t xml:space="preserve"> </w:t>
      </w:r>
      <w:proofErr w:type="spellStart"/>
      <w:r w:rsidR="00AF5A4A">
        <w:rPr>
          <w:rFonts w:ascii="Times New Roman" w:hAnsi="Times New Roman" w:cs="Times New Roman"/>
          <w:b/>
        </w:rPr>
        <w:t>Преклинической</w:t>
      </w:r>
      <w:proofErr w:type="spellEnd"/>
      <w:r w:rsidR="00AF5A4A">
        <w:rPr>
          <w:rFonts w:ascii="Times New Roman" w:hAnsi="Times New Roman" w:cs="Times New Roman"/>
          <w:b/>
        </w:rPr>
        <w:t xml:space="preserve"> </w:t>
      </w:r>
      <w:proofErr w:type="spellStart"/>
      <w:r w:rsidR="00AF5A4A">
        <w:rPr>
          <w:rFonts w:ascii="Times New Roman" w:hAnsi="Times New Roman" w:cs="Times New Roman"/>
          <w:b/>
        </w:rPr>
        <w:t>Эндодонтии</w:t>
      </w:r>
      <w:proofErr w:type="spellEnd"/>
      <w:r w:rsidR="004B46EC">
        <w:rPr>
          <w:rFonts w:ascii="Times New Roman" w:hAnsi="Times New Roman" w:cs="Times New Roman"/>
          <w:lang w:val="ro-RO"/>
        </w:rPr>
        <w:t>,</w:t>
      </w:r>
    </w:p>
    <w:p w14:paraId="07E66D71" w14:textId="77777777" w:rsidR="002A4A39" w:rsidRPr="00474A7D" w:rsidRDefault="002A4A39" w:rsidP="0048425B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FEB207F" w14:textId="18BE28FC" w:rsidR="002A4A39" w:rsidRPr="00655662" w:rsidRDefault="003813C2" w:rsidP="006E01C0">
      <w:pPr>
        <w:widowControl w:val="0"/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</w:rPr>
        <w:t>Для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студентов</w:t>
      </w:r>
      <w:r w:rsidRPr="003813C2">
        <w:rPr>
          <w:rFonts w:ascii="Times New Roman" w:hAnsi="Times New Roman" w:cs="Times New Roman"/>
        </w:rPr>
        <w:t xml:space="preserve"> </w:t>
      </w:r>
      <w:r w:rsidR="00AF5A4A">
        <w:rPr>
          <w:rFonts w:ascii="Times New Roman" w:hAnsi="Times New Roman" w:cs="Times New Roman"/>
        </w:rPr>
        <w:t>3</w:t>
      </w:r>
      <w:r w:rsidRPr="003813C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го</w:t>
      </w:r>
      <w:r w:rsidRPr="003813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курса</w:t>
      </w:r>
      <w:r w:rsidRPr="003813C2">
        <w:rPr>
          <w:rFonts w:ascii="Times New Roman" w:hAnsi="Times New Roman" w:cs="Times New Roman"/>
        </w:rPr>
        <w:t xml:space="preserve">, </w:t>
      </w:r>
      <w:r w:rsidR="00AF5A4A">
        <w:rPr>
          <w:rFonts w:ascii="Times New Roman" w:hAnsi="Times New Roman" w:cs="Times New Roman"/>
        </w:rPr>
        <w:t>5</w:t>
      </w:r>
      <w:bookmarkStart w:id="0" w:name="_GoBack"/>
      <w:bookmarkEnd w:id="0"/>
      <w:r w:rsidR="00655662">
        <w:rPr>
          <w:rFonts w:ascii="Times New Roman" w:hAnsi="Times New Roman" w:cs="Times New Roman"/>
          <w:lang w:val="ro-RO"/>
        </w:rPr>
        <w:t>-</w:t>
      </w:r>
      <w:proofErr w:type="spellStart"/>
      <w:r w:rsidR="00655662">
        <w:rPr>
          <w:rFonts w:ascii="Times New Roman" w:hAnsi="Times New Roman" w:cs="Times New Roman"/>
        </w:rPr>
        <w:t>го</w:t>
      </w:r>
      <w:proofErr w:type="spellEnd"/>
      <w:r w:rsidR="006556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семестра</w:t>
      </w:r>
      <w:r w:rsidR="006E01C0" w:rsidRPr="003813C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учебный год </w:t>
      </w:r>
      <w:r w:rsidR="006E01C0" w:rsidRPr="003813C2">
        <w:rPr>
          <w:rFonts w:ascii="Times New Roman" w:hAnsi="Times New Roman" w:cs="Times New Roman"/>
        </w:rPr>
        <w:t>201</w:t>
      </w:r>
      <w:r w:rsidR="00655662">
        <w:rPr>
          <w:rFonts w:ascii="Times New Roman" w:hAnsi="Times New Roman" w:cs="Times New Roman"/>
          <w:lang w:val="ro-RO"/>
        </w:rPr>
        <w:t>9</w:t>
      </w:r>
      <w:r w:rsidR="006E01C0" w:rsidRPr="003813C2">
        <w:rPr>
          <w:rFonts w:ascii="Times New Roman" w:hAnsi="Times New Roman" w:cs="Times New Roman"/>
        </w:rPr>
        <w:t>-20</w:t>
      </w:r>
      <w:r w:rsidR="00655662">
        <w:rPr>
          <w:rFonts w:ascii="Times New Roman" w:hAnsi="Times New Roman" w:cs="Times New Roman"/>
          <w:lang w:val="ro-RO"/>
        </w:rPr>
        <w:t>20</w:t>
      </w:r>
    </w:p>
    <w:p w14:paraId="7A4AA6EA" w14:textId="77777777" w:rsidR="002A4A39" w:rsidRPr="003813C2" w:rsidRDefault="002A4A39" w:rsidP="002A4A3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4437"/>
        <w:gridCol w:w="709"/>
        <w:gridCol w:w="1276"/>
        <w:gridCol w:w="851"/>
        <w:gridCol w:w="1275"/>
      </w:tblGrid>
      <w:tr w:rsidR="002A4A39" w:rsidRPr="0048425B" w14:paraId="1076BD4A" w14:textId="77777777" w:rsidTr="00072B03">
        <w:tc>
          <w:tcPr>
            <w:tcW w:w="491" w:type="dxa"/>
            <w:vMerge w:val="restart"/>
          </w:tcPr>
          <w:p w14:paraId="1CF245BD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</w:p>
          <w:p w14:paraId="156A1856" w14:textId="77777777" w:rsidR="002A4A39" w:rsidRPr="0048425B" w:rsidRDefault="002A4A39" w:rsidP="002A4A39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Nr</w:t>
            </w:r>
          </w:p>
        </w:tc>
        <w:tc>
          <w:tcPr>
            <w:tcW w:w="4437" w:type="dxa"/>
            <w:vMerge w:val="restart"/>
          </w:tcPr>
          <w:p w14:paraId="22346952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</w:p>
          <w:p w14:paraId="4FB92C9B" w14:textId="77777777" w:rsidR="002A4A39" w:rsidRPr="0048425B" w:rsidRDefault="002A4A39" w:rsidP="002A4A39">
            <w:pPr>
              <w:rPr>
                <w:rFonts w:ascii="Times New Roman" w:hAnsi="Times New Roman" w:cs="Times New Roman"/>
                <w:b/>
                <w:lang w:val="ro-RO"/>
              </w:rPr>
            </w:pPr>
            <w:r w:rsidRPr="0048425B">
              <w:rPr>
                <w:rFonts w:ascii="Times New Roman" w:hAnsi="Times New Roman" w:cs="Times New Roman"/>
                <w:b/>
                <w:lang w:val="ro-RO"/>
              </w:rPr>
              <w:t xml:space="preserve">                                TEMA</w:t>
            </w:r>
          </w:p>
        </w:tc>
        <w:tc>
          <w:tcPr>
            <w:tcW w:w="1985" w:type="dxa"/>
            <w:gridSpan w:val="2"/>
          </w:tcPr>
          <w:p w14:paraId="0DF10A88" w14:textId="55204034" w:rsidR="002A4A39" w:rsidRPr="003813C2" w:rsidRDefault="003813C2" w:rsidP="002A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Курсы</w:t>
            </w:r>
          </w:p>
        </w:tc>
        <w:tc>
          <w:tcPr>
            <w:tcW w:w="2126" w:type="dxa"/>
            <w:gridSpan w:val="2"/>
          </w:tcPr>
          <w:p w14:paraId="3CBF42E9" w14:textId="305B4FBC" w:rsidR="002A4A39" w:rsidRPr="003813C2" w:rsidRDefault="003813C2" w:rsidP="002A4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Семинары</w:t>
            </w:r>
          </w:p>
        </w:tc>
      </w:tr>
      <w:tr w:rsidR="003813C2" w:rsidRPr="0048425B" w14:paraId="30BED3A5" w14:textId="77777777" w:rsidTr="00072B03">
        <w:tc>
          <w:tcPr>
            <w:tcW w:w="491" w:type="dxa"/>
            <w:vMerge/>
          </w:tcPr>
          <w:p w14:paraId="36486EC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  <w:vMerge/>
          </w:tcPr>
          <w:p w14:paraId="13CF09FC" w14:textId="77777777" w:rsidR="003813C2" w:rsidRPr="0048425B" w:rsidRDefault="003813C2" w:rsidP="003813C2">
            <w:pPr>
              <w:rPr>
                <w:rFonts w:ascii="Times New Roman" w:hAnsi="Times New Roman" w:cs="Times New Roman"/>
                <w:i/>
                <w:lang w:val="ro-RO"/>
              </w:rPr>
            </w:pPr>
          </w:p>
        </w:tc>
        <w:tc>
          <w:tcPr>
            <w:tcW w:w="709" w:type="dxa"/>
          </w:tcPr>
          <w:p w14:paraId="7DCA4CE8" w14:textId="01C6D7BA" w:rsid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</w:t>
            </w:r>
            <w:r w:rsidR="00072B03">
              <w:rPr>
                <w:rFonts w:ascii="Times New Roman" w:hAnsi="Times New Roman" w:cs="Times New Roman"/>
              </w:rPr>
              <w:t>.</w:t>
            </w:r>
          </w:p>
          <w:p w14:paraId="08BED0C8" w14:textId="67CB368A" w:rsidR="003813C2" w:rsidRPr="003813C2" w:rsidRDefault="00072B03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="003813C2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1B5C4008" w14:textId="7FB67AA1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1" w:type="dxa"/>
          </w:tcPr>
          <w:p w14:paraId="2B9CD5E1" w14:textId="77777777" w:rsidR="003813C2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Кол.</w:t>
            </w:r>
          </w:p>
          <w:p w14:paraId="57505FE2" w14:textId="3AC5E1DE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1275" w:type="dxa"/>
          </w:tcPr>
          <w:p w14:paraId="417B42CF" w14:textId="42F2296C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</w:tr>
      <w:tr w:rsidR="003813C2" w:rsidRPr="0048425B" w14:paraId="38981A49" w14:textId="77777777" w:rsidTr="00072B03">
        <w:tc>
          <w:tcPr>
            <w:tcW w:w="491" w:type="dxa"/>
          </w:tcPr>
          <w:p w14:paraId="23CA2F9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</w:p>
          <w:p w14:paraId="1E918F9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</w:tcPr>
          <w:p w14:paraId="6532377E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>Эндодонтия. Общее понятие. Цели и задачи эндодонтии. Структура эндодонтического пространства.</w:t>
            </w:r>
          </w:p>
          <w:p w14:paraId="513EBA32" w14:textId="6312D996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</w:tcPr>
          <w:p w14:paraId="6E79F34B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577769FF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1B2A4F41" w14:textId="77777777" w:rsidR="003813C2" w:rsidRPr="003813C2" w:rsidRDefault="003813C2" w:rsidP="003813C2">
            <w:pPr>
              <w:rPr>
                <w:rFonts w:ascii="Times New Roman" w:hAnsi="Times New Roman" w:cs="Times New Roman"/>
              </w:rPr>
            </w:pPr>
          </w:p>
          <w:p w14:paraId="412F2E81" w14:textId="77777777" w:rsidR="003813C2" w:rsidRPr="0048425B" w:rsidRDefault="003813C2" w:rsidP="003813C2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4A17E60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E15CB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DAF743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F0AF6C5" w14:textId="0471CF18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AF5A4A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D97045">
              <w:rPr>
                <w:rFonts w:ascii="Times New Roman" w:hAnsi="Times New Roman" w:cs="Times New Roman"/>
                <w:lang w:val="ro-RO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2A9964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F793F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293BBCA" w14:textId="6D46DC04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AF5A4A">
              <w:rPr>
                <w:rFonts w:ascii="Times New Roman" w:hAnsi="Times New Roman" w:cs="Times New Roman"/>
                <w:lang w:val="ro-RO"/>
              </w:rPr>
              <w:t>6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D97045">
              <w:rPr>
                <w:rFonts w:ascii="Times New Roman" w:hAnsi="Times New Roman" w:cs="Times New Roman"/>
                <w:lang w:val="ro-RO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.2019</w:t>
            </w:r>
          </w:p>
        </w:tc>
      </w:tr>
      <w:tr w:rsidR="003813C2" w:rsidRPr="0048425B" w14:paraId="7CE953CB" w14:textId="77777777" w:rsidTr="00072B03">
        <w:tc>
          <w:tcPr>
            <w:tcW w:w="491" w:type="dxa"/>
          </w:tcPr>
          <w:p w14:paraId="3E353D8F" w14:textId="27DCD5F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4437" w:type="dxa"/>
          </w:tcPr>
          <w:p w14:paraId="6912BFB4" w14:textId="4115FF6F" w:rsidR="00AF5A4A" w:rsidRDefault="00AF5A4A" w:rsidP="00AF5A4A">
            <w:pPr>
              <w:pStyle w:val="NormalWeb"/>
            </w:pPr>
            <w:r>
              <w:rPr>
                <w:sz w:val="22"/>
                <w:szCs w:val="22"/>
              </w:rPr>
              <w:t>T</w:t>
            </w:r>
            <w:r>
              <w:rPr>
                <w:rFonts w:ascii="Times New Roman,Bold" w:hAnsi="Times New Roman,Bold"/>
              </w:rPr>
              <w:t xml:space="preserve">опографическая анатомия полостей постоянных зубов. Групповые и индивидуальные особенности. </w:t>
            </w:r>
          </w:p>
          <w:p w14:paraId="1B876507" w14:textId="4F541E14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343B7B5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F84CA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18A10FB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75E494AD" w14:textId="34BE9113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3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D97045">
              <w:rPr>
                <w:rFonts w:ascii="Times New Roman" w:hAnsi="Times New Roman" w:cs="Times New Roman"/>
                <w:lang w:val="ro-RO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.2019</w:t>
            </w:r>
          </w:p>
          <w:p w14:paraId="5D28AFB3" w14:textId="0756D7AE" w:rsidR="003813C2" w:rsidRPr="0048425B" w:rsidRDefault="003813C2" w:rsidP="00D9704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01D6E622" w14:textId="77777777" w:rsidTr="00072B03">
        <w:tc>
          <w:tcPr>
            <w:tcW w:w="491" w:type="dxa"/>
          </w:tcPr>
          <w:p w14:paraId="1E4096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4437" w:type="dxa"/>
          </w:tcPr>
          <w:p w14:paraId="4849209A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Классификация анатомо-клинических форм воспалений пульпы. Микробный фактор в эндодонтической патологии. Некроз и гангрена пульпы. Техника, материалы и препараты используемые для сохранения жизнеспособности пульпы. Местная анестезия в эндодонтии. Прямое и непрямое покрытие. </w:t>
            </w:r>
          </w:p>
          <w:p w14:paraId="2EEA9F19" w14:textId="47BD67EF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79E640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538D1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5FBA20E" w14:textId="644A7DDD" w:rsidR="003813C2" w:rsidRPr="00024F52" w:rsidRDefault="003813C2" w:rsidP="003813C2">
            <w:pPr>
              <w:rPr>
                <w:rFonts w:ascii="Times New Roman" w:hAnsi="Times New Roman" w:cs="Times New Roman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2184B52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B273AC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B40DF13" w14:textId="1D0D7022" w:rsidR="003813C2" w:rsidRPr="0048425B" w:rsidRDefault="00AF5A4A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.0</w:t>
            </w:r>
            <w:r w:rsidR="00D97045">
              <w:rPr>
                <w:rFonts w:ascii="Times New Roman" w:hAnsi="Times New Roman" w:cs="Times New Roman"/>
                <w:lang w:val="ro-RO"/>
              </w:rPr>
              <w:t>9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42BAAA6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E29163B" w14:textId="3B484BD7" w:rsidR="003813C2" w:rsidRDefault="00AF5A4A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  <w:r w:rsidR="003813C2">
              <w:rPr>
                <w:rFonts w:ascii="Times New Roman" w:hAnsi="Times New Roman" w:cs="Times New Roman"/>
                <w:lang w:val="ro-RO"/>
              </w:rPr>
              <w:t>.0</w:t>
            </w:r>
            <w:r w:rsidR="00D97045">
              <w:rPr>
                <w:rFonts w:ascii="Times New Roman" w:hAnsi="Times New Roman" w:cs="Times New Roman"/>
                <w:lang w:val="ro-RO"/>
              </w:rPr>
              <w:t>9</w:t>
            </w:r>
            <w:r w:rsidR="003813C2">
              <w:rPr>
                <w:rFonts w:ascii="Times New Roman" w:hAnsi="Times New Roman" w:cs="Times New Roman"/>
                <w:lang w:val="ro-RO"/>
              </w:rPr>
              <w:t>.2019</w:t>
            </w:r>
          </w:p>
          <w:p w14:paraId="594687DC" w14:textId="299CE12A" w:rsidR="003813C2" w:rsidRPr="0048425B" w:rsidRDefault="003813C2" w:rsidP="00D9704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7885FB45" w14:textId="77777777" w:rsidTr="00072B03">
        <w:trPr>
          <w:trHeight w:val="581"/>
        </w:trPr>
        <w:tc>
          <w:tcPr>
            <w:tcW w:w="491" w:type="dxa"/>
          </w:tcPr>
          <w:p w14:paraId="2C47465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4</w:t>
            </w:r>
          </w:p>
        </w:tc>
        <w:tc>
          <w:tcPr>
            <w:tcW w:w="4437" w:type="dxa"/>
          </w:tcPr>
          <w:p w14:paraId="6C5859AA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Витальные методы ампутации и экстирпации пульпы. Девитальные методы ампутации и экстирпации пульпы. Итоговая. </w:t>
            </w:r>
          </w:p>
          <w:p w14:paraId="45628D51" w14:textId="565A96CF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  <w:shd w:val="clear" w:color="auto" w:fill="auto"/>
          </w:tcPr>
          <w:p w14:paraId="70D423C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156CA05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34F315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024E8B8" w14:textId="0C23DAFC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AF5A4A">
              <w:rPr>
                <w:rFonts w:ascii="Times New Roman" w:hAnsi="Times New Roman" w:cs="Times New Roman"/>
                <w:lang w:val="ro-RO"/>
              </w:rPr>
              <w:t>7</w:t>
            </w:r>
            <w:r>
              <w:rPr>
                <w:rFonts w:ascii="Times New Roman" w:hAnsi="Times New Roman" w:cs="Times New Roman"/>
                <w:lang w:val="ro-RO"/>
              </w:rPr>
              <w:t>.0</w:t>
            </w:r>
            <w:r w:rsidR="00D97045">
              <w:rPr>
                <w:rFonts w:ascii="Times New Roman" w:hAnsi="Times New Roman" w:cs="Times New Roman"/>
                <w:lang w:val="ro-RO"/>
              </w:rPr>
              <w:t>9</w:t>
            </w:r>
            <w:r>
              <w:rPr>
                <w:rFonts w:ascii="Times New Roman" w:hAnsi="Times New Roman" w:cs="Times New Roman"/>
                <w:lang w:val="ro-RO"/>
              </w:rPr>
              <w:t>.2019</w:t>
            </w:r>
          </w:p>
          <w:p w14:paraId="0D796BFF" w14:textId="02C170D7" w:rsidR="003813C2" w:rsidRPr="009F0BC2" w:rsidRDefault="003813C2" w:rsidP="00D97045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5701198F" w14:textId="77777777" w:rsidTr="00072B03">
        <w:tc>
          <w:tcPr>
            <w:tcW w:w="491" w:type="dxa"/>
          </w:tcPr>
          <w:p w14:paraId="47057E7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4437" w:type="dxa"/>
          </w:tcPr>
          <w:p w14:paraId="6DF925D7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>Ручной эндодонтический инструментарий. Методы стерилизации и дезинфекции. Асептика в эндодонтии.</w:t>
            </w:r>
          </w:p>
          <w:p w14:paraId="38D1E444" w14:textId="07D41368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</w:tcPr>
          <w:p w14:paraId="672EC54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85397C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  <w:p w14:paraId="09F181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0F97F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 w:val="restart"/>
          </w:tcPr>
          <w:p w14:paraId="1E4667D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E09FC3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01DBFC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052B0BA" w14:textId="6194B39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AF5A4A">
              <w:rPr>
                <w:rFonts w:ascii="Times New Roman" w:hAnsi="Times New Roman" w:cs="Times New Roman"/>
                <w:lang w:val="ro-RO"/>
              </w:rPr>
              <w:t>4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D97045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7F527FF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B045A56" w14:textId="212D90F5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AF5A4A">
              <w:rPr>
                <w:rFonts w:ascii="Times New Roman" w:hAnsi="Times New Roman" w:cs="Times New Roman"/>
                <w:lang w:val="ro-RO"/>
              </w:rPr>
              <w:t>4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0.2019</w:t>
            </w:r>
          </w:p>
          <w:p w14:paraId="110A663E" w14:textId="7E2502E3" w:rsidR="003813C2" w:rsidRPr="0048425B" w:rsidRDefault="003813C2" w:rsidP="0055108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D81C9D4" w14:textId="77777777" w:rsidTr="00072B03">
        <w:tc>
          <w:tcPr>
            <w:tcW w:w="491" w:type="dxa"/>
          </w:tcPr>
          <w:p w14:paraId="603E764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6</w:t>
            </w:r>
          </w:p>
        </w:tc>
        <w:tc>
          <w:tcPr>
            <w:tcW w:w="4437" w:type="dxa"/>
          </w:tcPr>
          <w:p w14:paraId="137ECCE7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Машинный эндодонтический инструментарий. Эндодонтические </w:t>
            </w:r>
          </w:p>
          <w:p w14:paraId="028771BE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lastRenderedPageBreak/>
              <w:t xml:space="preserve">наконечники </w:t>
            </w:r>
          </w:p>
          <w:p w14:paraId="574BD715" w14:textId="116CBC41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13872C4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43BB607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06715F1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46591034" w14:textId="72800B5E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61CF6C7C" w14:textId="4B38CE3C" w:rsidR="003813C2" w:rsidRPr="0048425B" w:rsidRDefault="003813C2" w:rsidP="0055108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17F70C13" w14:textId="77777777" w:rsidTr="00072B03">
        <w:tc>
          <w:tcPr>
            <w:tcW w:w="491" w:type="dxa"/>
          </w:tcPr>
          <w:p w14:paraId="2728C2B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7</w:t>
            </w:r>
          </w:p>
        </w:tc>
        <w:tc>
          <w:tcPr>
            <w:tcW w:w="4437" w:type="dxa"/>
          </w:tcPr>
          <w:p w14:paraId="60C7BE64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Определение рабочей длины корневого канала. </w:t>
            </w:r>
          </w:p>
          <w:p w14:paraId="61C32505" w14:textId="09A3823B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</w:tcPr>
          <w:p w14:paraId="16702DA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894044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1761DB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B5EFF9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67F7B2E" w14:textId="22442321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D97045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3A53FF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594DA86" w14:textId="1DF0E30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A902C0F" w14:textId="755F4190" w:rsidR="003813C2" w:rsidRPr="0048425B" w:rsidRDefault="003813C2" w:rsidP="0055108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DA3EBA5" w14:textId="77777777" w:rsidTr="00072B03">
        <w:tc>
          <w:tcPr>
            <w:tcW w:w="491" w:type="dxa"/>
          </w:tcPr>
          <w:p w14:paraId="7B96F97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8</w:t>
            </w:r>
          </w:p>
        </w:tc>
        <w:tc>
          <w:tcPr>
            <w:tcW w:w="4437" w:type="dxa"/>
          </w:tcPr>
          <w:p w14:paraId="2218A940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>Использование ручного эндодонтического инструментария в прохождении, расширении и химио-механической обработки корневых каналов.</w:t>
            </w:r>
          </w:p>
          <w:p w14:paraId="69ED056C" w14:textId="4F3AE965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44F5ED4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299BBB7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5673B0C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F5289E1" w14:textId="353373B7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AF5A4A">
              <w:rPr>
                <w:rFonts w:ascii="Times New Roman" w:hAnsi="Times New Roman" w:cs="Times New Roman"/>
                <w:lang w:val="ro-RO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</w:t>
            </w:r>
            <w:r w:rsidRPr="0048425B">
              <w:rPr>
                <w:rFonts w:ascii="Times New Roman" w:hAnsi="Times New Roman" w:cs="Times New Roman"/>
                <w:lang w:val="ro-RO"/>
              </w:rPr>
              <w:t>0.201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BC03244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349B4A5" w14:textId="77777777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D4DAEAF" w14:textId="77777777" w:rsidTr="00072B03">
        <w:tc>
          <w:tcPr>
            <w:tcW w:w="491" w:type="dxa"/>
          </w:tcPr>
          <w:p w14:paraId="0493DA4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4437" w:type="dxa"/>
          </w:tcPr>
          <w:p w14:paraId="4ECC1B6C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Использование машинного эндодонтического инструментария в прохождении, расширении и химио-механической обработки корневых каналов. Итоговая. </w:t>
            </w:r>
          </w:p>
          <w:p w14:paraId="3729BE9E" w14:textId="022B363B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</w:tcPr>
          <w:p w14:paraId="578291A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71AC73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958E25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11EF21C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DEECB4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CF8EDF4" w14:textId="13F77DC0" w:rsidR="003813C2" w:rsidRPr="0048425B" w:rsidRDefault="00AF5A4A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01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D97045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24CDAC5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15870E1" w14:textId="05D34C91" w:rsidR="003813C2" w:rsidRPr="0048425B" w:rsidRDefault="00AF5A4A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55108F">
              <w:rPr>
                <w:rFonts w:ascii="Times New Roman" w:hAnsi="Times New Roman" w:cs="Times New Roman"/>
                <w:lang w:val="ro-RO"/>
              </w:rPr>
              <w:t>1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4C0A383" w14:textId="77777777" w:rsidR="003813C2" w:rsidRPr="0048425B" w:rsidRDefault="003813C2" w:rsidP="0055108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11C838E3" w14:textId="77777777" w:rsidTr="00072B03">
        <w:tc>
          <w:tcPr>
            <w:tcW w:w="491" w:type="dxa"/>
          </w:tcPr>
          <w:p w14:paraId="18333E1A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10</w:t>
            </w:r>
          </w:p>
        </w:tc>
        <w:tc>
          <w:tcPr>
            <w:tcW w:w="4437" w:type="dxa"/>
          </w:tcPr>
          <w:p w14:paraId="570F6437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Методы дезинфекции и ирригации корневых каналов </w:t>
            </w:r>
          </w:p>
          <w:p w14:paraId="00E22CB6" w14:textId="464EC604" w:rsidR="00D97045" w:rsidRPr="00D97045" w:rsidRDefault="00D97045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7FD9FD9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E32C0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6E1DE72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0A654BBF" w14:textId="5873EA36" w:rsidR="008B48B8" w:rsidRPr="0048425B" w:rsidRDefault="003813C2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AF5A4A">
              <w:rPr>
                <w:rFonts w:ascii="Times New Roman" w:hAnsi="Times New Roman" w:cs="Times New Roman"/>
                <w:lang w:val="ro-RO"/>
              </w:rPr>
              <w:t>8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7BF21979" w14:textId="52C95C8D" w:rsidR="003813C2" w:rsidRPr="0048425B" w:rsidRDefault="003813C2" w:rsidP="00321A57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46AD6908" w14:textId="77777777" w:rsidTr="00072B03">
        <w:tc>
          <w:tcPr>
            <w:tcW w:w="491" w:type="dxa"/>
          </w:tcPr>
          <w:p w14:paraId="493B0EB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11</w:t>
            </w:r>
          </w:p>
        </w:tc>
        <w:tc>
          <w:tcPr>
            <w:tcW w:w="4437" w:type="dxa"/>
          </w:tcPr>
          <w:p w14:paraId="648785C5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>Пломбировочные материалы для корневых каналов. Классификация. Физико-химические свойства.</w:t>
            </w:r>
          </w:p>
          <w:p w14:paraId="79B1644A" w14:textId="66C667C3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</w:tcPr>
          <w:p w14:paraId="25615FD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3A6D02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518BB36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76EEE8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5C0B482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CD9E3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E09C8F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86EE1A0" w14:textId="4CD2AD69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D97045">
              <w:rPr>
                <w:rFonts w:ascii="Times New Roman" w:hAnsi="Times New Roman" w:cs="Times New Roman"/>
                <w:lang w:val="ro-RO"/>
              </w:rPr>
              <w:t>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00D29EA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B1E2DBD" w14:textId="2D9A5AC4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5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274C3FD0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FCD6BCD" w14:textId="3055ECD6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EF92D8A" w14:textId="77777777" w:rsidTr="00072B03">
        <w:tc>
          <w:tcPr>
            <w:tcW w:w="491" w:type="dxa"/>
          </w:tcPr>
          <w:p w14:paraId="05A33A11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12</w:t>
            </w:r>
          </w:p>
        </w:tc>
        <w:tc>
          <w:tcPr>
            <w:tcW w:w="4437" w:type="dxa"/>
          </w:tcPr>
          <w:p w14:paraId="7C0E0388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Пломбирование корневых каналов различными материалами. </w:t>
            </w:r>
          </w:p>
          <w:p w14:paraId="61F74FB4" w14:textId="152D0B0F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67B988B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53BE32D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2B1269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1224972" w14:textId="26FC50FB" w:rsidR="003813C2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  <w:r w:rsidR="00AF5A4A">
              <w:rPr>
                <w:rFonts w:ascii="Times New Roman" w:hAnsi="Times New Roman" w:cs="Times New Roman"/>
                <w:lang w:val="ro-RO"/>
              </w:rPr>
              <w:t>2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57CED1F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3B68650B" w14:textId="72003501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5802E26F" w14:textId="77777777" w:rsidTr="00072B03">
        <w:tc>
          <w:tcPr>
            <w:tcW w:w="491" w:type="dxa"/>
          </w:tcPr>
          <w:p w14:paraId="2854D91B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13</w:t>
            </w:r>
          </w:p>
        </w:tc>
        <w:tc>
          <w:tcPr>
            <w:tcW w:w="4437" w:type="dxa"/>
          </w:tcPr>
          <w:p w14:paraId="5386D883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Эндодонтическое повторное лечение корневых каналов. Итоговая. </w:t>
            </w:r>
          </w:p>
          <w:p w14:paraId="5A19AFB5" w14:textId="5D319DFD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</w:tcPr>
          <w:p w14:paraId="267696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FCBD33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7973A65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4C1806B" w14:textId="1EF2A0F3" w:rsidR="003813C2" w:rsidRPr="0048425B" w:rsidRDefault="00D97045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AF5A4A">
              <w:rPr>
                <w:rFonts w:ascii="Times New Roman" w:hAnsi="Times New Roman" w:cs="Times New Roman"/>
                <w:lang w:val="ro-RO"/>
              </w:rPr>
              <w:t>9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6E686BD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10B3E955" w14:textId="08F933BE" w:rsidR="0055108F" w:rsidRPr="0048425B" w:rsidRDefault="0055108F" w:rsidP="0055108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F5A4A">
              <w:rPr>
                <w:rFonts w:ascii="Times New Roman" w:hAnsi="Times New Roman" w:cs="Times New Roman"/>
                <w:lang w:val="ro-RO"/>
              </w:rPr>
              <w:t>9</w:t>
            </w:r>
            <w:r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11</w:t>
            </w:r>
            <w:r w:rsidRPr="0048425B">
              <w:rPr>
                <w:rFonts w:ascii="Times New Roman" w:hAnsi="Times New Roman" w:cs="Times New Roman"/>
                <w:lang w:val="ro-RO"/>
              </w:rPr>
              <w:t>.201</w:t>
            </w:r>
            <w:r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36FE6203" w14:textId="489C4442" w:rsidR="008B48B8" w:rsidRPr="0048425B" w:rsidRDefault="008B48B8" w:rsidP="0055108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87EB6A3" w14:textId="77777777" w:rsidTr="00072B03">
        <w:tc>
          <w:tcPr>
            <w:tcW w:w="491" w:type="dxa"/>
          </w:tcPr>
          <w:p w14:paraId="01B591E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DAAC24D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14</w:t>
            </w:r>
          </w:p>
        </w:tc>
        <w:tc>
          <w:tcPr>
            <w:tcW w:w="4437" w:type="dxa"/>
          </w:tcPr>
          <w:p w14:paraId="2E1D0FEB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Рентгенологическое обследование в эндодонтическом лечении. </w:t>
            </w:r>
          </w:p>
          <w:p w14:paraId="0AECE217" w14:textId="737D6F20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3CAA35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68E1514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26F6E8A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694837CA" w14:textId="26972213" w:rsidR="003813C2" w:rsidRPr="0048425B" w:rsidRDefault="0055108F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  <w:r w:rsidR="00AF5A4A">
              <w:rPr>
                <w:rFonts w:ascii="Times New Roman" w:hAnsi="Times New Roman" w:cs="Times New Roman"/>
                <w:lang w:val="ro-RO"/>
              </w:rPr>
              <w:t>6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12913A85" w14:textId="3FA77880" w:rsidR="003813C2" w:rsidRPr="0048425B" w:rsidRDefault="003813C2" w:rsidP="0055108F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42A334F" w14:textId="77777777" w:rsidTr="00072B03">
        <w:tc>
          <w:tcPr>
            <w:tcW w:w="491" w:type="dxa"/>
          </w:tcPr>
          <w:p w14:paraId="60317F8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15</w:t>
            </w:r>
          </w:p>
        </w:tc>
        <w:tc>
          <w:tcPr>
            <w:tcW w:w="4437" w:type="dxa"/>
          </w:tcPr>
          <w:p w14:paraId="58B2DF26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Ошибки и осложнения в эндодонтии. Методы и техники лечения. </w:t>
            </w:r>
          </w:p>
          <w:p w14:paraId="65F54E1B" w14:textId="454A913E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 w:val="restart"/>
          </w:tcPr>
          <w:p w14:paraId="0EC23E4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CDBBC7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4D96A6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3D30CF0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12A43D24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1276" w:type="dxa"/>
            <w:vMerge w:val="restart"/>
          </w:tcPr>
          <w:p w14:paraId="41CA3B69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065600DE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C6BF055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43EFC2B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600EF95E" w14:textId="1322A476" w:rsidR="003813C2" w:rsidRPr="0048425B" w:rsidRDefault="00D97045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3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</w:t>
            </w:r>
            <w:r>
              <w:rPr>
                <w:rFonts w:ascii="Times New Roman" w:hAnsi="Times New Roman" w:cs="Times New Roman"/>
                <w:lang w:val="ro-RO"/>
              </w:rPr>
              <w:t>12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</w:tc>
        <w:tc>
          <w:tcPr>
            <w:tcW w:w="851" w:type="dxa"/>
          </w:tcPr>
          <w:p w14:paraId="39817F2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37F74273" w14:textId="7F3592EC" w:rsidR="003813C2" w:rsidRDefault="00321A57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F5A4A">
              <w:rPr>
                <w:rFonts w:ascii="Times New Roman" w:hAnsi="Times New Roman" w:cs="Times New Roman"/>
                <w:lang w:val="ro-RO"/>
              </w:rPr>
              <w:t>3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12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4BC66275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23BCFC5D" w14:textId="1EB56D65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6638C4EC" w14:textId="77777777" w:rsidTr="00072B03">
        <w:tc>
          <w:tcPr>
            <w:tcW w:w="491" w:type="dxa"/>
          </w:tcPr>
          <w:p w14:paraId="01FF2808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16</w:t>
            </w:r>
          </w:p>
        </w:tc>
        <w:tc>
          <w:tcPr>
            <w:tcW w:w="4437" w:type="dxa"/>
          </w:tcPr>
          <w:p w14:paraId="704EFD30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>Современные методы реставрации посредством эндодонтического лечения.</w:t>
            </w:r>
          </w:p>
          <w:p w14:paraId="34AF7593" w14:textId="3E341D26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4A3E6AD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57965E53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3EAD7F4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20F89A91" w14:textId="1D5750CB" w:rsidR="003813C2" w:rsidRDefault="00AF5A4A" w:rsidP="003813C2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20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</w:t>
            </w:r>
            <w:r w:rsidR="0055108F">
              <w:rPr>
                <w:rFonts w:ascii="Times New Roman" w:hAnsi="Times New Roman" w:cs="Times New Roman"/>
                <w:lang w:val="ro-RO"/>
              </w:rPr>
              <w:t>12</w:t>
            </w:r>
            <w:r w:rsidR="003813C2" w:rsidRPr="0048425B">
              <w:rPr>
                <w:rFonts w:ascii="Times New Roman" w:hAnsi="Times New Roman" w:cs="Times New Roman"/>
                <w:lang w:val="ro-RO"/>
              </w:rPr>
              <w:t>.201</w:t>
            </w:r>
            <w:r w:rsidR="003813C2">
              <w:rPr>
                <w:rFonts w:ascii="Times New Roman" w:hAnsi="Times New Roman" w:cs="Times New Roman"/>
                <w:lang w:val="ro-RO"/>
              </w:rPr>
              <w:t>9</w:t>
            </w:r>
          </w:p>
          <w:p w14:paraId="0B1821B9" w14:textId="77777777" w:rsidR="008B48B8" w:rsidRPr="0048425B" w:rsidRDefault="008B48B8" w:rsidP="003813C2">
            <w:pPr>
              <w:rPr>
                <w:rFonts w:ascii="Times New Roman" w:hAnsi="Times New Roman" w:cs="Times New Roman"/>
                <w:lang w:val="ro-RO"/>
              </w:rPr>
            </w:pPr>
          </w:p>
          <w:p w14:paraId="7C4E62FF" w14:textId="05A195B4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2BBF9600" w14:textId="77777777" w:rsidTr="00072B03">
        <w:tc>
          <w:tcPr>
            <w:tcW w:w="491" w:type="dxa"/>
          </w:tcPr>
          <w:p w14:paraId="2AE78E57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17</w:t>
            </w:r>
          </w:p>
        </w:tc>
        <w:tc>
          <w:tcPr>
            <w:tcW w:w="4437" w:type="dxa"/>
          </w:tcPr>
          <w:p w14:paraId="1D3B1009" w14:textId="77777777" w:rsidR="00AF5A4A" w:rsidRDefault="00AF5A4A" w:rsidP="00AF5A4A">
            <w:pPr>
              <w:pStyle w:val="NormalWeb"/>
            </w:pPr>
            <w:r>
              <w:rPr>
                <w:rFonts w:ascii="Times New Roman,Bold" w:hAnsi="Times New Roman,Bold"/>
              </w:rPr>
              <w:t xml:space="preserve">Клиническое обследование в эндодонтии. Итоговая. </w:t>
            </w:r>
          </w:p>
          <w:p w14:paraId="104C7C12" w14:textId="4DA06477" w:rsidR="003813C2" w:rsidRPr="00D97045" w:rsidRDefault="003813C2" w:rsidP="00D97045">
            <w:pPr>
              <w:pStyle w:val="NormalWeb"/>
            </w:pPr>
          </w:p>
        </w:tc>
        <w:tc>
          <w:tcPr>
            <w:tcW w:w="709" w:type="dxa"/>
            <w:vMerge/>
          </w:tcPr>
          <w:p w14:paraId="6140778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276" w:type="dxa"/>
            <w:vMerge/>
          </w:tcPr>
          <w:p w14:paraId="01378B8F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1" w:type="dxa"/>
          </w:tcPr>
          <w:p w14:paraId="4AF1A1EC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  <w:r w:rsidRPr="0048425B">
              <w:rPr>
                <w:rFonts w:ascii="Times New Roman" w:hAnsi="Times New Roman" w:cs="Times New Roman"/>
                <w:lang w:val="ro-RO"/>
              </w:rPr>
              <w:t>3</w:t>
            </w:r>
          </w:p>
        </w:tc>
        <w:tc>
          <w:tcPr>
            <w:tcW w:w="1275" w:type="dxa"/>
          </w:tcPr>
          <w:p w14:paraId="58594313" w14:textId="12CEAEAA" w:rsidR="008B48B8" w:rsidRDefault="0055108F" w:rsidP="008B48B8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AF5A4A">
              <w:rPr>
                <w:rFonts w:ascii="Times New Roman" w:hAnsi="Times New Roman" w:cs="Times New Roman"/>
                <w:lang w:val="ro-RO"/>
              </w:rPr>
              <w:t>7</w:t>
            </w:r>
            <w:r>
              <w:rPr>
                <w:rFonts w:ascii="Times New Roman" w:hAnsi="Times New Roman" w:cs="Times New Roman"/>
                <w:lang w:val="ro-RO"/>
              </w:rPr>
              <w:t>.12.2019</w:t>
            </w:r>
          </w:p>
          <w:p w14:paraId="00CF4CBD" w14:textId="2917DE5D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813C2" w:rsidRPr="0048425B" w14:paraId="3E962286" w14:textId="77777777" w:rsidTr="00072B03">
        <w:tc>
          <w:tcPr>
            <w:tcW w:w="491" w:type="dxa"/>
          </w:tcPr>
          <w:p w14:paraId="6FEA3F56" w14:textId="77777777" w:rsidR="003813C2" w:rsidRPr="0048425B" w:rsidRDefault="003813C2" w:rsidP="003813C2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4437" w:type="dxa"/>
          </w:tcPr>
          <w:p w14:paraId="088CBA92" w14:textId="3E91AE0A" w:rsidR="003813C2" w:rsidRPr="00072B03" w:rsidRDefault="003813C2" w:rsidP="003813C2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                 </w:t>
            </w:r>
            <w:r w:rsidR="00072B0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5" w:type="dxa"/>
            <w:gridSpan w:val="2"/>
          </w:tcPr>
          <w:p w14:paraId="19DE39B3" w14:textId="4634FC9D" w:rsidR="003813C2" w:rsidRPr="00072B03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17  </w:t>
            </w:r>
            <w:r w:rsidR="00072B03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2126" w:type="dxa"/>
            <w:gridSpan w:val="2"/>
          </w:tcPr>
          <w:p w14:paraId="7D584684" w14:textId="6524A57C" w:rsidR="003813C2" w:rsidRPr="00072B03" w:rsidRDefault="003813C2" w:rsidP="0038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            51 </w:t>
            </w:r>
            <w:r w:rsidR="00072B03">
              <w:rPr>
                <w:rFonts w:ascii="Times New Roman" w:hAnsi="Times New Roman" w:cs="Times New Roman"/>
              </w:rPr>
              <w:t>часов</w:t>
            </w:r>
          </w:p>
        </w:tc>
      </w:tr>
    </w:tbl>
    <w:p w14:paraId="20B7502A" w14:textId="77777777" w:rsidR="000E0E8F" w:rsidRDefault="000E0E8F" w:rsidP="002A4A39">
      <w:pPr>
        <w:spacing w:after="0" w:line="240" w:lineRule="auto"/>
        <w:rPr>
          <w:rFonts w:ascii="Times New Roman" w:hAnsi="Times New Roman" w:cs="Times New Roman"/>
        </w:rPr>
      </w:pPr>
    </w:p>
    <w:p w14:paraId="338B1ACC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A8FDF25" w14:textId="77777777" w:rsidR="00FF288F" w:rsidRDefault="00FF288F" w:rsidP="002A4A39">
      <w:pPr>
        <w:spacing w:after="0" w:line="240" w:lineRule="auto"/>
        <w:rPr>
          <w:rFonts w:ascii="Times New Roman" w:hAnsi="Times New Roman" w:cs="Times New Roman"/>
        </w:rPr>
      </w:pPr>
    </w:p>
    <w:p w14:paraId="7C7082E0" w14:textId="5A1D2C16" w:rsidR="00690882" w:rsidRPr="00321A57" w:rsidRDefault="00321A57" w:rsidP="002A4A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Заведующий </w:t>
      </w:r>
      <w:r w:rsidR="0055108F">
        <w:rPr>
          <w:rFonts w:ascii="Times New Roman" w:hAnsi="Times New Roman" w:cs="Times New Roman"/>
        </w:rPr>
        <w:t>учебной части</w:t>
      </w:r>
    </w:p>
    <w:p w14:paraId="0359D612" w14:textId="576A8FE9" w:rsidR="00690882" w:rsidRPr="00321A57" w:rsidRDefault="00321A57" w:rsidP="002A4A3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</w:t>
      </w:r>
      <w:r w:rsidR="0055108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мед.наук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r w:rsidR="00690882">
        <w:rPr>
          <w:rFonts w:ascii="Times New Roman" w:hAnsi="Times New Roman" w:cs="Times New Roman"/>
          <w:lang w:val="ro-RO"/>
        </w:rPr>
        <w:t xml:space="preserve">                       </w:t>
      </w:r>
      <w:r w:rsidR="009A08F5">
        <w:rPr>
          <w:rFonts w:ascii="Times New Roman" w:hAnsi="Times New Roman" w:cs="Times New Roman"/>
          <w:lang w:val="ro-RO"/>
        </w:rPr>
        <w:t xml:space="preserve">                               </w:t>
      </w:r>
      <w:r w:rsidR="00690882">
        <w:rPr>
          <w:rFonts w:ascii="Times New Roman" w:hAnsi="Times New Roman" w:cs="Times New Roman"/>
          <w:lang w:val="ro-RO"/>
        </w:rPr>
        <w:t xml:space="preserve">                                       </w:t>
      </w:r>
      <w:r w:rsidR="0055108F">
        <w:rPr>
          <w:rFonts w:ascii="Times New Roman" w:hAnsi="Times New Roman" w:cs="Times New Roman"/>
        </w:rPr>
        <w:t>Татьяна Поросенкова</w:t>
      </w:r>
    </w:p>
    <w:sectPr w:rsidR="00690882" w:rsidRPr="00321A5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E2EB2" w14:textId="77777777" w:rsidR="009D056C" w:rsidRDefault="009D056C" w:rsidP="00D20D24">
      <w:pPr>
        <w:spacing w:after="0" w:line="240" w:lineRule="auto"/>
      </w:pPr>
      <w:r>
        <w:separator/>
      </w:r>
    </w:p>
  </w:endnote>
  <w:endnote w:type="continuationSeparator" w:id="0">
    <w:p w14:paraId="56A3BEA2" w14:textId="77777777" w:rsidR="009D056C" w:rsidRDefault="009D056C" w:rsidP="00D2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18C12" w14:textId="77777777" w:rsidR="009D056C" w:rsidRDefault="009D056C" w:rsidP="00D20D24">
      <w:pPr>
        <w:spacing w:after="0" w:line="240" w:lineRule="auto"/>
      </w:pPr>
      <w:r>
        <w:separator/>
      </w:r>
    </w:p>
  </w:footnote>
  <w:footnote w:type="continuationSeparator" w:id="0">
    <w:p w14:paraId="0A6A4C5B" w14:textId="77777777" w:rsidR="009D056C" w:rsidRDefault="009D056C" w:rsidP="00D2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02815" w14:textId="77777777" w:rsidR="00D20D24" w:rsidRDefault="00D20D24">
    <w:pPr>
      <w:pStyle w:val="Header"/>
    </w:pPr>
  </w:p>
  <w:tbl>
    <w:tblPr>
      <w:tblW w:w="10298" w:type="dxa"/>
      <w:tblInd w:w="-9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D20D24" w:rsidRPr="000D73DB" w14:paraId="0E390B78" w14:textId="77777777" w:rsidTr="00B91605">
      <w:trPr>
        <w:cantSplit/>
        <w:trHeight w:val="461"/>
        <w:tblHeader/>
      </w:trPr>
      <w:tc>
        <w:tcPr>
          <w:tcW w:w="1138" w:type="dxa"/>
          <w:vMerge w:val="restart"/>
          <w:vAlign w:val="center"/>
        </w:tcPr>
        <w:p w14:paraId="3F1E6048" w14:textId="77777777" w:rsidR="00D20D24" w:rsidRPr="000D73DB" w:rsidRDefault="00D20D24" w:rsidP="00D20D24">
          <w:pPr>
            <w:pStyle w:val="Header"/>
          </w:pPr>
          <w:r w:rsidRPr="00233914">
            <w:rPr>
              <w:noProof/>
              <w:sz w:val="16"/>
              <w:szCs w:val="16"/>
              <w:lang w:val="en-US"/>
            </w:rPr>
            <w:drawing>
              <wp:inline distT="0" distB="0" distL="0" distR="0" wp14:anchorId="353496C6" wp14:editId="3D88F502">
                <wp:extent cx="476250" cy="70485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vAlign w:val="center"/>
        </w:tcPr>
        <w:p w14:paraId="0B607BE8" w14:textId="77777777" w:rsidR="00D20D24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ip usmf ”nICOLAE TESTEMIȚANU” DIN R.M.</w:t>
          </w:r>
        </w:p>
        <w:p w14:paraId="0F7E2D47" w14:textId="77777777" w:rsidR="00D20D24" w:rsidRPr="000E1C88" w:rsidRDefault="00612A01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9.3.1.-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>0</w:t>
          </w:r>
          <w:r w:rsidR="003335F5">
            <w:rPr>
              <w:rFonts w:ascii="Times New Roman" w:hAnsi="Times New Roman"/>
              <w:sz w:val="18"/>
              <w:szCs w:val="22"/>
              <w:lang w:val="fr-FR"/>
            </w:rPr>
            <w:t>8</w:t>
          </w:r>
        </w:p>
        <w:p w14:paraId="769BC6E5" w14:textId="77777777" w:rsidR="00D20D24" w:rsidRPr="000E1C88" w:rsidRDefault="00D20D24" w:rsidP="00D20D24">
          <w:pPr>
            <w:pStyle w:val="Titolo1Intestazione"/>
            <w:rPr>
              <w:rFonts w:ascii="Times New Roman" w:hAnsi="Times New Roman"/>
              <w:sz w:val="18"/>
              <w:szCs w:val="22"/>
              <w:lang w:val="fr-FR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Catedra  de PROPEDEUTIC</w:t>
          </w:r>
          <w:r w:rsidRPr="000E1C88">
            <w:rPr>
              <w:rFonts w:ascii="Times New Roman" w:hAnsi="Times New Roman"/>
              <w:sz w:val="18"/>
              <w:szCs w:val="22"/>
              <w:lang w:val="ro-RO"/>
            </w:rPr>
            <w:t xml:space="preserve">Ă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StomatologiCĂ  „p</w:t>
          </w:r>
          <w:r>
            <w:rPr>
              <w:rFonts w:ascii="Times New Roman" w:hAnsi="Times New Roman"/>
              <w:sz w:val="18"/>
              <w:szCs w:val="22"/>
              <w:lang w:val="fr-FR"/>
            </w:rPr>
            <w:t xml:space="preserve">avel </w:t>
          </w: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GODOROJA”</w:t>
          </w:r>
        </w:p>
        <w:p w14:paraId="512A31AE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sz w:val="20"/>
            </w:rPr>
          </w:pPr>
          <w:r w:rsidRPr="000E1C88">
            <w:rPr>
              <w:rFonts w:ascii="Times New Roman" w:hAnsi="Times New Roman"/>
              <w:sz w:val="18"/>
              <w:szCs w:val="22"/>
              <w:lang w:val="fr-FR"/>
            </w:rPr>
            <w:t>ORARUL CURSURILOR ȘI LECȚIILOR PRACTICE</w:t>
          </w:r>
        </w:p>
      </w:tc>
      <w:tc>
        <w:tcPr>
          <w:tcW w:w="715" w:type="dxa"/>
          <w:vAlign w:val="center"/>
        </w:tcPr>
        <w:p w14:paraId="5AC0CF07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 w:rsidRPr="000D73DB">
            <w:rPr>
              <w:rStyle w:val="PageNumber"/>
              <w:b w:val="0"/>
              <w:sz w:val="20"/>
            </w:rPr>
            <w:t>RED.:</w:t>
          </w:r>
        </w:p>
      </w:tc>
      <w:tc>
        <w:tcPr>
          <w:tcW w:w="1003" w:type="dxa"/>
          <w:vAlign w:val="center"/>
        </w:tcPr>
        <w:p w14:paraId="31D3322F" w14:textId="77777777" w:rsidR="00D20D24" w:rsidRPr="000D73DB" w:rsidRDefault="00D20D24" w:rsidP="00D20D24">
          <w:pPr>
            <w:pStyle w:val="Revisione"/>
            <w:rPr>
              <w:b w:val="0"/>
              <w:sz w:val="20"/>
            </w:rPr>
          </w:pPr>
          <w:r>
            <w:rPr>
              <w:b w:val="0"/>
              <w:sz w:val="20"/>
            </w:rPr>
            <w:t>04</w:t>
          </w:r>
        </w:p>
      </w:tc>
    </w:tr>
    <w:tr w:rsidR="00D20D24" w:rsidRPr="000D73DB" w14:paraId="08CD8E4B" w14:textId="77777777" w:rsidTr="00B91605">
      <w:trPr>
        <w:cantSplit/>
        <w:trHeight w:hRule="exact" w:val="302"/>
        <w:tblHeader/>
      </w:trPr>
      <w:tc>
        <w:tcPr>
          <w:tcW w:w="1138" w:type="dxa"/>
          <w:vMerge/>
        </w:tcPr>
        <w:p w14:paraId="3D79BEA1" w14:textId="77777777" w:rsidR="00D20D24" w:rsidRPr="000D73DB" w:rsidRDefault="00D20D24" w:rsidP="00D20D24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vAlign w:val="center"/>
        </w:tcPr>
        <w:p w14:paraId="0292FDA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</w:rPr>
          </w:pPr>
        </w:p>
      </w:tc>
      <w:tc>
        <w:tcPr>
          <w:tcW w:w="715" w:type="dxa"/>
          <w:vAlign w:val="center"/>
        </w:tcPr>
        <w:p w14:paraId="5C18ECD8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  <w:r w:rsidRPr="000D73DB">
            <w:rPr>
              <w:rStyle w:val="PageNumber"/>
              <w:sz w:val="20"/>
            </w:rPr>
            <w:t>DAT</w:t>
          </w:r>
          <w:r w:rsidRPr="000D73DB">
            <w:rPr>
              <w:rStyle w:val="PageNumber"/>
              <w:sz w:val="20"/>
              <w:lang w:val="ro-RO"/>
            </w:rPr>
            <w:t>A</w:t>
          </w:r>
        </w:p>
        <w:p w14:paraId="4342EEC4" w14:textId="77777777" w:rsidR="00D20D24" w:rsidRPr="000D73DB" w:rsidRDefault="00D20D24" w:rsidP="00D20D24">
          <w:pPr>
            <w:pStyle w:val="Header"/>
            <w:rPr>
              <w:rStyle w:val="PageNumber"/>
              <w:sz w:val="20"/>
            </w:rPr>
          </w:pPr>
        </w:p>
      </w:tc>
      <w:tc>
        <w:tcPr>
          <w:tcW w:w="1003" w:type="dxa"/>
          <w:vAlign w:val="center"/>
        </w:tcPr>
        <w:p w14:paraId="79CEACF1" w14:textId="236F3407" w:rsidR="00D20D24" w:rsidRPr="00FF288F" w:rsidRDefault="003F2C1A" w:rsidP="00D20D24">
          <w:pPr>
            <w:pStyle w:val="Header"/>
            <w:rPr>
              <w:rStyle w:val="PageNumber"/>
              <w:sz w:val="16"/>
              <w:szCs w:val="16"/>
              <w:lang w:val="ro-RO"/>
            </w:rPr>
          </w:pPr>
          <w:r>
            <w:rPr>
              <w:rStyle w:val="PageNumber"/>
              <w:sz w:val="16"/>
              <w:szCs w:val="16"/>
              <w:lang w:val="ro-RO"/>
            </w:rPr>
            <w:t>28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.0</w:t>
          </w:r>
          <w:r>
            <w:rPr>
              <w:rStyle w:val="PageNumber"/>
              <w:sz w:val="16"/>
              <w:szCs w:val="16"/>
              <w:lang w:val="ro-RO"/>
            </w:rPr>
            <w:t>8</w:t>
          </w:r>
          <w:r w:rsidR="00FF288F" w:rsidRPr="00FF288F">
            <w:rPr>
              <w:rStyle w:val="PageNumber"/>
              <w:sz w:val="16"/>
              <w:szCs w:val="16"/>
              <w:lang w:val="ro-RO"/>
            </w:rPr>
            <w:t>.201</w:t>
          </w:r>
          <w:r w:rsidR="002A25BE">
            <w:rPr>
              <w:rStyle w:val="PageNumber"/>
              <w:sz w:val="16"/>
              <w:szCs w:val="16"/>
              <w:lang w:val="ro-RO"/>
            </w:rPr>
            <w:t>9</w:t>
          </w:r>
        </w:p>
      </w:tc>
    </w:tr>
    <w:tr w:rsidR="00D20D24" w:rsidRPr="000D73DB" w14:paraId="4A236537" w14:textId="77777777" w:rsidTr="00B91605">
      <w:trPr>
        <w:cantSplit/>
        <w:trHeight w:hRule="exact" w:val="305"/>
        <w:tblHeader/>
      </w:trPr>
      <w:tc>
        <w:tcPr>
          <w:tcW w:w="1138" w:type="dxa"/>
          <w:vMerge/>
        </w:tcPr>
        <w:p w14:paraId="50D886B9" w14:textId="77777777" w:rsidR="00D20D24" w:rsidRPr="000D73DB" w:rsidRDefault="00D20D24" w:rsidP="00D20D24">
          <w:pPr>
            <w:pStyle w:val="Header"/>
          </w:pPr>
        </w:p>
      </w:tc>
      <w:tc>
        <w:tcPr>
          <w:tcW w:w="7442" w:type="dxa"/>
          <w:vMerge/>
          <w:vAlign w:val="center"/>
        </w:tcPr>
        <w:p w14:paraId="1DB538E2" w14:textId="77777777" w:rsidR="00D20D24" w:rsidRPr="000D73DB" w:rsidRDefault="00D20D24" w:rsidP="00D20D24">
          <w:pPr>
            <w:pStyle w:val="Titolo1Intestazione"/>
            <w:rPr>
              <w:rFonts w:ascii="Times New Roman" w:hAnsi="Times New Roman"/>
              <w:caps w:val="0"/>
              <w:color w:val="008080"/>
              <w:sz w:val="16"/>
            </w:rPr>
          </w:pPr>
        </w:p>
      </w:tc>
      <w:tc>
        <w:tcPr>
          <w:tcW w:w="1718" w:type="dxa"/>
          <w:gridSpan w:val="2"/>
          <w:vAlign w:val="center"/>
        </w:tcPr>
        <w:p w14:paraId="4C53E921" w14:textId="77777777" w:rsidR="00D20D24" w:rsidRPr="000D73DB" w:rsidRDefault="00D20D24" w:rsidP="00D20D24">
          <w:pPr>
            <w:pStyle w:val="Header"/>
            <w:rPr>
              <w:rStyle w:val="PageNumber"/>
              <w:sz w:val="20"/>
              <w:lang w:val="ro-RO"/>
            </w:rPr>
          </w:pPr>
          <w:r w:rsidRPr="000D73DB">
            <w:rPr>
              <w:rStyle w:val="PageNumber"/>
              <w:sz w:val="20"/>
              <w:lang w:val="ro-RO"/>
            </w:rPr>
            <w:t>Pag</w:t>
          </w:r>
          <w:r w:rsidRPr="000D73DB">
            <w:rPr>
              <w:rStyle w:val="PageNumber"/>
              <w:sz w:val="20"/>
            </w:rPr>
            <w:t xml:space="preserve">. 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PAGE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1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  <w:r w:rsidR="00FF288F">
            <w:rPr>
              <w:rStyle w:val="PageNumber"/>
              <w:sz w:val="20"/>
              <w:lang w:val="ro-RO"/>
            </w:rPr>
            <w:t xml:space="preserve"> /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begin"/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instrText>NUMPAGES  \* Arabic  \* MERGEFORMAT</w:instrTex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separate"/>
          </w:r>
          <w:r w:rsidR="00961AC3">
            <w:rPr>
              <w:rStyle w:val="PageNumber"/>
              <w:b/>
              <w:bCs/>
              <w:noProof/>
              <w:sz w:val="20"/>
              <w:lang w:val="ro-RO"/>
            </w:rPr>
            <w:t>2</w:t>
          </w:r>
          <w:r w:rsidR="00FF288F" w:rsidRPr="00FF288F">
            <w:rPr>
              <w:rStyle w:val="PageNumber"/>
              <w:b/>
              <w:bCs/>
              <w:sz w:val="20"/>
              <w:lang w:val="ro-RO"/>
            </w:rPr>
            <w:fldChar w:fldCharType="end"/>
          </w:r>
        </w:p>
      </w:tc>
    </w:tr>
  </w:tbl>
  <w:p w14:paraId="4AEEBABC" w14:textId="77777777" w:rsidR="00D20D24" w:rsidRDefault="00D20D24" w:rsidP="00D20D24">
    <w:pPr>
      <w:spacing w:after="0"/>
      <w:ind w:left="5664" w:firstLine="708"/>
      <w:jc w:val="center"/>
      <w:rPr>
        <w:rFonts w:ascii="Times New Roman" w:hAnsi="Times New Roman"/>
        <w:caps/>
        <w:szCs w:val="24"/>
        <w:lang w:val="en-US"/>
      </w:rPr>
    </w:pPr>
  </w:p>
  <w:p w14:paraId="437E8A46" w14:textId="77777777" w:rsidR="00D20D24" w:rsidRDefault="00D20D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39"/>
    <w:rsid w:val="00024F52"/>
    <w:rsid w:val="00062B76"/>
    <w:rsid w:val="00072B03"/>
    <w:rsid w:val="000925D2"/>
    <w:rsid w:val="000E0E8F"/>
    <w:rsid w:val="002A25BE"/>
    <w:rsid w:val="002A4A39"/>
    <w:rsid w:val="002D3797"/>
    <w:rsid w:val="003151D0"/>
    <w:rsid w:val="00321A57"/>
    <w:rsid w:val="0032631F"/>
    <w:rsid w:val="003335F5"/>
    <w:rsid w:val="003813C2"/>
    <w:rsid w:val="00391675"/>
    <w:rsid w:val="003B40AE"/>
    <w:rsid w:val="003D7C43"/>
    <w:rsid w:val="003F0A6E"/>
    <w:rsid w:val="003F2C1A"/>
    <w:rsid w:val="00470959"/>
    <w:rsid w:val="00474A7D"/>
    <w:rsid w:val="0048425B"/>
    <w:rsid w:val="004B46EC"/>
    <w:rsid w:val="0055108F"/>
    <w:rsid w:val="005819E2"/>
    <w:rsid w:val="005C6185"/>
    <w:rsid w:val="00612A01"/>
    <w:rsid w:val="00636787"/>
    <w:rsid w:val="006443EA"/>
    <w:rsid w:val="00655662"/>
    <w:rsid w:val="00672C86"/>
    <w:rsid w:val="00686A0B"/>
    <w:rsid w:val="00690882"/>
    <w:rsid w:val="006C306D"/>
    <w:rsid w:val="006E01C0"/>
    <w:rsid w:val="00701B04"/>
    <w:rsid w:val="00717AC9"/>
    <w:rsid w:val="00882508"/>
    <w:rsid w:val="008B0B75"/>
    <w:rsid w:val="008B48B8"/>
    <w:rsid w:val="0093199A"/>
    <w:rsid w:val="0093497D"/>
    <w:rsid w:val="00946ADA"/>
    <w:rsid w:val="00961AC3"/>
    <w:rsid w:val="009A08F5"/>
    <w:rsid w:val="009D056C"/>
    <w:rsid w:val="009F0BC2"/>
    <w:rsid w:val="00AF5A4A"/>
    <w:rsid w:val="00C311ED"/>
    <w:rsid w:val="00CF40E7"/>
    <w:rsid w:val="00D20D24"/>
    <w:rsid w:val="00D97045"/>
    <w:rsid w:val="00E51A83"/>
    <w:rsid w:val="00F426DF"/>
    <w:rsid w:val="00F50717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FC7717"/>
  <w15:docId w15:val="{DA263697-6301-684F-8D2C-EB1EBB15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813C2"/>
    <w:pPr>
      <w:widowControl w:val="0"/>
      <w:spacing w:after="0" w:line="240" w:lineRule="auto"/>
      <w:ind w:left="468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A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71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20D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rsid w:val="00D20D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PageNumber">
    <w:name w:val="page number"/>
    <w:rsid w:val="00D20D2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Header"/>
    <w:rsid w:val="00D20D24"/>
    <w:pPr>
      <w:tabs>
        <w:tab w:val="clear" w:pos="4844"/>
        <w:tab w:val="clear" w:pos="9689"/>
        <w:tab w:val="center" w:pos="4819"/>
        <w:tab w:val="right" w:pos="9638"/>
      </w:tabs>
    </w:pPr>
    <w:rPr>
      <w:b/>
      <w:sz w:val="16"/>
      <w:lang w:val="it-IT" w:eastAsia="en-US"/>
    </w:rPr>
  </w:style>
  <w:style w:type="paragraph" w:styleId="Footer">
    <w:name w:val="footer"/>
    <w:basedOn w:val="Normal"/>
    <w:link w:val="FooterChar"/>
    <w:uiPriority w:val="99"/>
    <w:unhideWhenUsed/>
    <w:rsid w:val="00D20D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D24"/>
  </w:style>
  <w:style w:type="paragraph" w:styleId="Title">
    <w:name w:val="Title"/>
    <w:basedOn w:val="Normal"/>
    <w:link w:val="TitleChar"/>
    <w:qFormat/>
    <w:rsid w:val="009A08F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character" w:customStyle="1" w:styleId="TitleChar">
    <w:name w:val="Title Char"/>
    <w:basedOn w:val="DefaultParagraphFont"/>
    <w:link w:val="Title"/>
    <w:rsid w:val="009A08F5"/>
    <w:rPr>
      <w:rFonts w:ascii="Times New Roman" w:eastAsia="Times New Roman" w:hAnsi="Times New Roman" w:cs="Times New Roman"/>
      <w:b/>
      <w:bCs/>
      <w:i/>
      <w:iCs/>
      <w:sz w:val="32"/>
      <w:szCs w:val="24"/>
      <w:lang w:val="ro-RO" w:eastAsia="ru-RU"/>
    </w:rPr>
  </w:style>
  <w:style w:type="paragraph" w:styleId="NormalWeb">
    <w:name w:val="Normal (Web)"/>
    <w:basedOn w:val="Normal"/>
    <w:uiPriority w:val="99"/>
    <w:unhideWhenUsed/>
    <w:rsid w:val="00961AC3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ro-MD" w:eastAsia="ru-RU"/>
    </w:rPr>
  </w:style>
  <w:style w:type="paragraph" w:customStyle="1" w:styleId="Default">
    <w:name w:val="Default"/>
    <w:rsid w:val="009F0B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9F0BC2"/>
    <w:pPr>
      <w:widowControl w:val="0"/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3813C2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2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51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4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9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9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5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5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6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6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5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7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6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3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0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4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2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5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8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2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87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0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0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1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7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5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2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5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8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6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8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3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18E77-80FC-B548-9E7B-EF3A7A6BA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StomMV</dc:creator>
  <cp:keywords/>
  <dc:description/>
  <cp:lastModifiedBy>Microsoft Office User</cp:lastModifiedBy>
  <cp:revision>3</cp:revision>
  <cp:lastPrinted>2018-03-18T15:21:00Z</cp:lastPrinted>
  <dcterms:created xsi:type="dcterms:W3CDTF">2019-09-20T09:11:00Z</dcterms:created>
  <dcterms:modified xsi:type="dcterms:W3CDTF">2019-09-20T09:16:00Z</dcterms:modified>
</cp:coreProperties>
</file>